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4D" w:rsidRPr="009D6E4D" w:rsidRDefault="009D6E4D" w:rsidP="009D6E4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6E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</w:t>
      </w:r>
      <w:r w:rsidR="00BF04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9D6E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9D6E4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2BF932F1" wp14:editId="122408D1">
            <wp:extent cx="1228725" cy="1270613"/>
            <wp:effectExtent l="0" t="0" r="0" b="6350"/>
            <wp:docPr id="3" name="Рисунок 3" descr="C:\Documents and Settings\СНО\Рабочий стол\НАСХУЛИЯН ОЛЬГА СУРЕНОВНА\Логотип\logo_rg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НО\Рабочий стол\НАСХУЛИЯН ОЛЬГА СУРЕНОВНА\Логотип\logo_rg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64" cy="128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4D" w:rsidRPr="009D6E4D" w:rsidRDefault="009D6E4D" w:rsidP="009D6E4D">
      <w:pPr>
        <w:jc w:val="center"/>
        <w:rPr>
          <w:rFonts w:eastAsiaTheme="minorHAnsi"/>
          <w:sz w:val="28"/>
          <w:szCs w:val="28"/>
          <w:lang w:eastAsia="en-US"/>
        </w:rPr>
      </w:pPr>
      <w:r w:rsidRPr="009D6E4D">
        <w:rPr>
          <w:rFonts w:eastAsiaTheme="minorHAnsi"/>
          <w:sz w:val="28"/>
          <w:szCs w:val="28"/>
          <w:lang w:eastAsia="en-US"/>
        </w:rPr>
        <w:t>Ростовский филиал</w:t>
      </w:r>
    </w:p>
    <w:p w:rsidR="009D6E4D" w:rsidRPr="009D6E4D" w:rsidRDefault="009D6E4D" w:rsidP="009D6E4D">
      <w:pPr>
        <w:rPr>
          <w:rFonts w:eastAsiaTheme="minorHAnsi"/>
          <w:sz w:val="28"/>
          <w:szCs w:val="28"/>
          <w:lang w:eastAsia="en-US"/>
        </w:rPr>
      </w:pPr>
      <w:r w:rsidRPr="009D6E4D">
        <w:rPr>
          <w:rFonts w:eastAsiaTheme="minorHAnsi"/>
          <w:sz w:val="16"/>
          <w:szCs w:val="16"/>
          <w:lang w:eastAsia="en-US"/>
        </w:rPr>
        <w:t>ФЕДЕРАЛЬНОГО ГОСУДАРСТВЕННОГО  БЮДЖЕТНОГО ОБРАЗОВАТЕЛЬНОГО УЧРЕЖДЕНИЯ  ВЫСШЕГО ОБРАЗОВАНИЯ</w:t>
      </w:r>
    </w:p>
    <w:p w:rsidR="009D6E4D" w:rsidRPr="009D6E4D" w:rsidRDefault="009D6E4D" w:rsidP="008F78E5">
      <w:pPr>
        <w:jc w:val="center"/>
        <w:rPr>
          <w:rFonts w:eastAsiaTheme="minorHAnsi"/>
          <w:sz w:val="36"/>
          <w:szCs w:val="36"/>
          <w:u w:val="single"/>
          <w:lang w:eastAsia="en-US"/>
        </w:rPr>
      </w:pPr>
      <w:r w:rsidRPr="009D6E4D">
        <w:rPr>
          <w:rFonts w:eastAsiaTheme="minorHAnsi"/>
          <w:sz w:val="36"/>
          <w:szCs w:val="36"/>
          <w:u w:val="single"/>
          <w:lang w:eastAsia="en-US"/>
        </w:rPr>
        <w:t>«Российский государственный университет правосудия»</w:t>
      </w:r>
    </w:p>
    <w:p w:rsidR="009D6E4D" w:rsidRPr="009D6E4D" w:rsidRDefault="009D6E4D" w:rsidP="009D6E4D">
      <w:pPr>
        <w:jc w:val="center"/>
        <w:rPr>
          <w:rFonts w:eastAsiaTheme="minorHAnsi"/>
          <w:sz w:val="36"/>
          <w:szCs w:val="36"/>
          <w:u w:val="single"/>
          <w:lang w:eastAsia="en-US"/>
        </w:rPr>
      </w:pPr>
      <w:r w:rsidRPr="009D6E4D">
        <w:rPr>
          <w:rFonts w:eastAsiaTheme="minorHAnsi"/>
          <w:sz w:val="36"/>
          <w:szCs w:val="36"/>
          <w:u w:val="single"/>
          <w:lang w:eastAsia="en-US"/>
        </w:rPr>
        <w:t>г. Ростов-на-Дону</w:t>
      </w:r>
    </w:p>
    <w:p w:rsidR="009D6E4D" w:rsidRPr="009D6E4D" w:rsidRDefault="009D6E4D" w:rsidP="009D6E4D">
      <w:pPr>
        <w:rPr>
          <w:rFonts w:eastAsiaTheme="minorHAnsi"/>
          <w:sz w:val="28"/>
          <w:szCs w:val="28"/>
          <w:lang w:eastAsia="en-US"/>
        </w:rPr>
      </w:pPr>
    </w:p>
    <w:p w:rsidR="009D6E4D" w:rsidRPr="009D6E4D" w:rsidRDefault="009D6E4D" w:rsidP="009D6E4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D6E4D">
        <w:rPr>
          <w:rFonts w:eastAsiaTheme="minorHAnsi"/>
          <w:b/>
          <w:sz w:val="28"/>
          <w:szCs w:val="28"/>
          <w:lang w:eastAsia="en-US"/>
        </w:rPr>
        <w:t>ИНФОРМАЦИОННОЕ ПИСЬМО</w:t>
      </w:r>
    </w:p>
    <w:p w:rsidR="008841C4" w:rsidRPr="008307C0" w:rsidRDefault="008841C4" w:rsidP="008841C4">
      <w:pPr>
        <w:rPr>
          <w:b/>
          <w:sz w:val="28"/>
          <w:szCs w:val="28"/>
        </w:rPr>
      </w:pPr>
    </w:p>
    <w:p w:rsidR="009D6E4D" w:rsidRPr="00C107D1" w:rsidRDefault="005850AF" w:rsidP="005850A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участники</w:t>
      </w:r>
      <w:r w:rsidR="009D6E4D" w:rsidRPr="00C107D1">
        <w:rPr>
          <w:sz w:val="28"/>
          <w:szCs w:val="28"/>
        </w:rPr>
        <w:t>!</w:t>
      </w:r>
    </w:p>
    <w:p w:rsidR="007F7EE1" w:rsidRPr="00C107D1" w:rsidRDefault="00A12F4F" w:rsidP="00C107D1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C107D1">
        <w:rPr>
          <w:sz w:val="28"/>
          <w:szCs w:val="28"/>
        </w:rPr>
        <w:t xml:space="preserve">Приглашаем </w:t>
      </w:r>
      <w:r w:rsidR="009D6E4D" w:rsidRPr="00C107D1">
        <w:rPr>
          <w:sz w:val="28"/>
          <w:szCs w:val="28"/>
        </w:rPr>
        <w:t xml:space="preserve">вас </w:t>
      </w:r>
      <w:r w:rsidR="008307C0" w:rsidRPr="00C107D1">
        <w:rPr>
          <w:sz w:val="28"/>
          <w:szCs w:val="28"/>
        </w:rPr>
        <w:t>принять участие в</w:t>
      </w:r>
      <w:r w:rsidR="00975434">
        <w:rPr>
          <w:sz w:val="28"/>
          <w:szCs w:val="28"/>
        </w:rPr>
        <w:t>о</w:t>
      </w:r>
      <w:r w:rsidR="00A30F45">
        <w:rPr>
          <w:sz w:val="28"/>
          <w:szCs w:val="28"/>
        </w:rPr>
        <w:t xml:space="preserve"> В</w:t>
      </w:r>
      <w:r w:rsidR="006425E6">
        <w:rPr>
          <w:sz w:val="28"/>
          <w:szCs w:val="28"/>
        </w:rPr>
        <w:t>сероссийской</w:t>
      </w:r>
      <w:r w:rsidR="00DA3195" w:rsidRPr="00C107D1">
        <w:rPr>
          <w:sz w:val="28"/>
          <w:szCs w:val="28"/>
        </w:rPr>
        <w:t xml:space="preserve"> </w:t>
      </w:r>
      <w:r w:rsidR="00975434">
        <w:rPr>
          <w:bCs/>
          <w:sz w:val="28"/>
          <w:szCs w:val="28"/>
        </w:rPr>
        <w:t xml:space="preserve">научно-практической </w:t>
      </w:r>
      <w:r w:rsidR="00DA3195" w:rsidRPr="00C107D1">
        <w:rPr>
          <w:sz w:val="28"/>
          <w:szCs w:val="28"/>
        </w:rPr>
        <w:t>конференции</w:t>
      </w:r>
      <w:r w:rsidR="00975434">
        <w:rPr>
          <w:sz w:val="28"/>
          <w:szCs w:val="28"/>
        </w:rPr>
        <w:t xml:space="preserve"> для </w:t>
      </w:r>
      <w:r w:rsidR="00BB018A">
        <w:rPr>
          <w:sz w:val="28"/>
          <w:szCs w:val="28"/>
        </w:rPr>
        <w:t>профессорско-преподавательского состава</w:t>
      </w:r>
      <w:r w:rsidR="00DA3195" w:rsidRPr="00C107D1">
        <w:rPr>
          <w:sz w:val="28"/>
          <w:szCs w:val="28"/>
        </w:rPr>
        <w:t xml:space="preserve"> </w:t>
      </w:r>
      <w:r w:rsidR="00DA3195" w:rsidRPr="00C107D1">
        <w:rPr>
          <w:b/>
          <w:sz w:val="28"/>
          <w:szCs w:val="28"/>
        </w:rPr>
        <w:t>«</w:t>
      </w:r>
      <w:r w:rsidR="00975434">
        <w:rPr>
          <w:b/>
          <w:sz w:val="28"/>
          <w:szCs w:val="28"/>
        </w:rPr>
        <w:t>Современное состояние и перспективы развития судопроизводства России</w:t>
      </w:r>
      <w:r w:rsidR="00DA3195" w:rsidRPr="00C107D1">
        <w:rPr>
          <w:b/>
          <w:sz w:val="28"/>
          <w:szCs w:val="28"/>
        </w:rPr>
        <w:t>»</w:t>
      </w:r>
      <w:r w:rsidR="009D6E4D" w:rsidRPr="00C107D1">
        <w:rPr>
          <w:b/>
          <w:sz w:val="28"/>
          <w:szCs w:val="28"/>
        </w:rPr>
        <w:t>.</w:t>
      </w:r>
    </w:p>
    <w:p w:rsidR="00E36082" w:rsidRPr="00C107D1" w:rsidRDefault="00E36082" w:rsidP="00C107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>К</w:t>
      </w:r>
      <w:r w:rsidR="00975434">
        <w:rPr>
          <w:sz w:val="28"/>
          <w:szCs w:val="28"/>
        </w:rPr>
        <w:t xml:space="preserve"> участию в конференции приглашае</w:t>
      </w:r>
      <w:r w:rsidRPr="00C107D1">
        <w:rPr>
          <w:sz w:val="28"/>
          <w:szCs w:val="28"/>
        </w:rPr>
        <w:t xml:space="preserve">тся </w:t>
      </w:r>
      <w:r w:rsidR="00975434">
        <w:rPr>
          <w:sz w:val="28"/>
          <w:szCs w:val="28"/>
        </w:rPr>
        <w:t xml:space="preserve">профессорско-преподавательский состав </w:t>
      </w:r>
      <w:r w:rsidR="00BB018A">
        <w:rPr>
          <w:sz w:val="28"/>
          <w:szCs w:val="28"/>
        </w:rPr>
        <w:t>ВУЗов</w:t>
      </w:r>
      <w:r w:rsidR="0082588D">
        <w:rPr>
          <w:sz w:val="28"/>
          <w:szCs w:val="28"/>
        </w:rPr>
        <w:t xml:space="preserve">. </w:t>
      </w:r>
    </w:p>
    <w:p w:rsidR="00D16EA0" w:rsidRPr="007721E2" w:rsidRDefault="008307C0" w:rsidP="007721E2">
      <w:pPr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 xml:space="preserve">Конференция </w:t>
      </w:r>
      <w:r w:rsidRPr="008A3134">
        <w:rPr>
          <w:sz w:val="28"/>
          <w:szCs w:val="28"/>
        </w:rPr>
        <w:t>состоится</w:t>
      </w:r>
      <w:r w:rsidR="00BF049A" w:rsidRPr="008A3134">
        <w:rPr>
          <w:b/>
          <w:sz w:val="28"/>
          <w:szCs w:val="28"/>
        </w:rPr>
        <w:t xml:space="preserve"> </w:t>
      </w:r>
      <w:r w:rsidR="00DA3195" w:rsidRPr="008A3134">
        <w:rPr>
          <w:b/>
          <w:sz w:val="28"/>
          <w:szCs w:val="28"/>
        </w:rPr>
        <w:t>1</w:t>
      </w:r>
      <w:r w:rsidR="00975434">
        <w:rPr>
          <w:b/>
          <w:sz w:val="28"/>
          <w:szCs w:val="28"/>
        </w:rPr>
        <w:t>5</w:t>
      </w:r>
      <w:r w:rsidRPr="008A3134">
        <w:rPr>
          <w:b/>
          <w:sz w:val="28"/>
          <w:szCs w:val="28"/>
        </w:rPr>
        <w:t xml:space="preserve"> </w:t>
      </w:r>
      <w:r w:rsidR="00975434">
        <w:rPr>
          <w:b/>
          <w:sz w:val="28"/>
          <w:szCs w:val="28"/>
        </w:rPr>
        <w:t>июня 2021</w:t>
      </w:r>
      <w:r w:rsidR="009D6E4D" w:rsidRPr="008A3134">
        <w:rPr>
          <w:b/>
          <w:sz w:val="28"/>
          <w:szCs w:val="28"/>
        </w:rPr>
        <w:t xml:space="preserve"> </w:t>
      </w:r>
      <w:r w:rsidRPr="008A3134">
        <w:rPr>
          <w:b/>
          <w:sz w:val="28"/>
          <w:szCs w:val="28"/>
        </w:rPr>
        <w:t>года</w:t>
      </w:r>
      <w:r w:rsidRPr="008A3134">
        <w:rPr>
          <w:sz w:val="28"/>
          <w:szCs w:val="28"/>
        </w:rPr>
        <w:t xml:space="preserve"> </w:t>
      </w:r>
      <w:r w:rsidR="007721E2">
        <w:rPr>
          <w:sz w:val="28"/>
          <w:szCs w:val="28"/>
        </w:rPr>
        <w:t>на базе Ростовского</w:t>
      </w:r>
      <w:r w:rsidR="00FB64A3" w:rsidRPr="008A3134">
        <w:rPr>
          <w:sz w:val="28"/>
          <w:szCs w:val="28"/>
        </w:rPr>
        <w:t xml:space="preserve"> </w:t>
      </w:r>
      <w:r w:rsidR="007721E2">
        <w:rPr>
          <w:sz w:val="28"/>
          <w:szCs w:val="28"/>
        </w:rPr>
        <w:t>филиала</w:t>
      </w:r>
      <w:r w:rsidR="00DA3195" w:rsidRPr="008A3134">
        <w:rPr>
          <w:sz w:val="28"/>
          <w:szCs w:val="28"/>
        </w:rPr>
        <w:t xml:space="preserve"> </w:t>
      </w:r>
      <w:r w:rsidR="00DA3195" w:rsidRPr="00C107D1">
        <w:rPr>
          <w:sz w:val="28"/>
          <w:szCs w:val="28"/>
        </w:rPr>
        <w:t>ФГБОУВО «Российский государс</w:t>
      </w:r>
      <w:r w:rsidR="006B46FF">
        <w:rPr>
          <w:sz w:val="28"/>
          <w:szCs w:val="28"/>
        </w:rPr>
        <w:t>твенный университет правосудия»</w:t>
      </w:r>
      <w:r w:rsidR="007721E2">
        <w:rPr>
          <w:sz w:val="28"/>
          <w:szCs w:val="28"/>
        </w:rPr>
        <w:t xml:space="preserve"> </w:t>
      </w:r>
      <w:r w:rsidR="00975434">
        <w:rPr>
          <w:sz w:val="28"/>
          <w:szCs w:val="28"/>
        </w:rPr>
        <w:t>заочно</w:t>
      </w:r>
      <w:r w:rsidR="007721E2" w:rsidRPr="007721E2">
        <w:rPr>
          <w:sz w:val="28"/>
          <w:szCs w:val="28"/>
        </w:rPr>
        <w:t xml:space="preserve">. </w:t>
      </w:r>
    </w:p>
    <w:p w:rsidR="009D6E4D" w:rsidRDefault="009D6E4D" w:rsidP="00C107D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107D1">
        <w:rPr>
          <w:b/>
          <w:sz w:val="28"/>
          <w:szCs w:val="28"/>
        </w:rPr>
        <w:t>Основные направления конференции:</w:t>
      </w:r>
    </w:p>
    <w:p w:rsidR="00232B99" w:rsidRDefault="00232B99" w:rsidP="00232B99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256B" w:rsidRPr="00C0256B">
        <w:rPr>
          <w:sz w:val="28"/>
          <w:szCs w:val="28"/>
        </w:rPr>
        <w:t>Теория и практик</w:t>
      </w:r>
      <w:r w:rsidR="00C0256B">
        <w:rPr>
          <w:sz w:val="28"/>
          <w:szCs w:val="28"/>
        </w:rPr>
        <w:t>а применения и толкования права</w:t>
      </w:r>
      <w:r>
        <w:rPr>
          <w:sz w:val="28"/>
          <w:szCs w:val="28"/>
        </w:rPr>
        <w:t>»</w:t>
      </w:r>
    </w:p>
    <w:p w:rsidR="00232B99" w:rsidRDefault="00232B99" w:rsidP="00232B99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256B" w:rsidRPr="00C0256B">
        <w:rPr>
          <w:sz w:val="28"/>
          <w:szCs w:val="28"/>
        </w:rPr>
        <w:t>Актуальные проблемы теории права и правосудия в сравнительно-правовом аспекте</w:t>
      </w:r>
      <w:r>
        <w:rPr>
          <w:sz w:val="28"/>
          <w:szCs w:val="28"/>
        </w:rPr>
        <w:t>»</w:t>
      </w:r>
    </w:p>
    <w:p w:rsidR="00232B99" w:rsidRDefault="00232B99" w:rsidP="00232B99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256B" w:rsidRPr="00C0256B">
        <w:rPr>
          <w:sz w:val="28"/>
          <w:szCs w:val="28"/>
        </w:rPr>
        <w:t xml:space="preserve">Роль судебной практики в правотворчестве и </w:t>
      </w:r>
      <w:r w:rsidR="00C0256B">
        <w:rPr>
          <w:sz w:val="28"/>
          <w:szCs w:val="28"/>
        </w:rPr>
        <w:t>право</w:t>
      </w:r>
      <w:r w:rsidR="00C0256B" w:rsidRPr="00C0256B">
        <w:rPr>
          <w:sz w:val="28"/>
          <w:szCs w:val="28"/>
        </w:rPr>
        <w:t>применен</w:t>
      </w:r>
      <w:r w:rsidR="00C0256B">
        <w:rPr>
          <w:sz w:val="28"/>
          <w:szCs w:val="28"/>
        </w:rPr>
        <w:t>ии</w:t>
      </w:r>
      <w:r>
        <w:rPr>
          <w:sz w:val="28"/>
          <w:szCs w:val="28"/>
        </w:rPr>
        <w:t>»</w:t>
      </w:r>
    </w:p>
    <w:p w:rsidR="00232B99" w:rsidRDefault="00232B99" w:rsidP="00232B99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256B" w:rsidRPr="00C0256B">
        <w:rPr>
          <w:sz w:val="28"/>
          <w:szCs w:val="28"/>
        </w:rPr>
        <w:t>Теория и практика судебной защиты прав и свобод человека и гражданин</w:t>
      </w:r>
      <w:r w:rsidR="00C0256B">
        <w:rPr>
          <w:sz w:val="28"/>
          <w:szCs w:val="28"/>
        </w:rPr>
        <w:t>а</w:t>
      </w:r>
      <w:r>
        <w:rPr>
          <w:sz w:val="28"/>
          <w:szCs w:val="28"/>
        </w:rPr>
        <w:t>»</w:t>
      </w:r>
    </w:p>
    <w:p w:rsidR="00232B99" w:rsidRDefault="00232B99" w:rsidP="00232B99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256B" w:rsidRPr="00C0256B">
        <w:rPr>
          <w:sz w:val="28"/>
          <w:szCs w:val="28"/>
        </w:rPr>
        <w:t>Теория и практика конституционного судопроизводств</w:t>
      </w:r>
      <w:r w:rsidR="00C0256B">
        <w:rPr>
          <w:sz w:val="28"/>
          <w:szCs w:val="28"/>
        </w:rPr>
        <w:t>а</w:t>
      </w:r>
      <w:r>
        <w:rPr>
          <w:sz w:val="28"/>
          <w:szCs w:val="28"/>
        </w:rPr>
        <w:t>»</w:t>
      </w:r>
    </w:p>
    <w:p w:rsidR="00C0256B" w:rsidRDefault="00C0256B" w:rsidP="00232B99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256B">
        <w:rPr>
          <w:sz w:val="28"/>
          <w:szCs w:val="28"/>
        </w:rPr>
        <w:t>Проблемы соотношения международного и внутригосударственного права</w:t>
      </w:r>
      <w:r>
        <w:rPr>
          <w:sz w:val="28"/>
          <w:szCs w:val="28"/>
        </w:rPr>
        <w:t>»</w:t>
      </w:r>
    </w:p>
    <w:p w:rsidR="00C0256B" w:rsidRDefault="00C0256B" w:rsidP="00232B99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256B">
        <w:rPr>
          <w:sz w:val="28"/>
          <w:szCs w:val="28"/>
        </w:rPr>
        <w:t>Проблемы совершенствования адм</w:t>
      </w:r>
      <w:r>
        <w:rPr>
          <w:sz w:val="28"/>
          <w:szCs w:val="28"/>
        </w:rPr>
        <w:t>инистративного судопроизводства»</w:t>
      </w:r>
    </w:p>
    <w:p w:rsidR="00C0256B" w:rsidRDefault="00C0256B" w:rsidP="00232B99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256B">
        <w:rPr>
          <w:sz w:val="28"/>
          <w:szCs w:val="28"/>
        </w:rPr>
        <w:t>Проблемы повышения качества и доступности правосудия</w:t>
      </w:r>
      <w:r>
        <w:rPr>
          <w:sz w:val="28"/>
          <w:szCs w:val="28"/>
        </w:rPr>
        <w:t>»</w:t>
      </w:r>
    </w:p>
    <w:p w:rsidR="00C0256B" w:rsidRDefault="00C0256B" w:rsidP="00232B99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256B">
        <w:rPr>
          <w:sz w:val="28"/>
          <w:szCs w:val="28"/>
        </w:rPr>
        <w:t>Проблемы повышения авторитета судебной власти</w:t>
      </w:r>
      <w:r>
        <w:rPr>
          <w:sz w:val="28"/>
          <w:szCs w:val="28"/>
        </w:rPr>
        <w:t>»</w:t>
      </w:r>
    </w:p>
    <w:p w:rsidR="00CD5EC2" w:rsidRDefault="00CD5EC2" w:rsidP="00232B99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5EC2">
        <w:rPr>
          <w:sz w:val="28"/>
          <w:szCs w:val="28"/>
        </w:rPr>
        <w:t>Теория и практика разработки правов</w:t>
      </w:r>
      <w:r>
        <w:rPr>
          <w:sz w:val="28"/>
          <w:szCs w:val="28"/>
        </w:rPr>
        <w:t>ой политики государства в</w:t>
      </w:r>
      <w:r w:rsidRPr="00CD5EC2">
        <w:rPr>
          <w:sz w:val="28"/>
          <w:szCs w:val="28"/>
        </w:rPr>
        <w:t xml:space="preserve"> сфере уголовного и уголовно-процессуального прав</w:t>
      </w:r>
      <w:r>
        <w:rPr>
          <w:sz w:val="28"/>
          <w:szCs w:val="28"/>
        </w:rPr>
        <w:t>а»</w:t>
      </w:r>
    </w:p>
    <w:p w:rsidR="00CD5EC2" w:rsidRDefault="00CD5EC2" w:rsidP="00232B99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5EC2">
        <w:rPr>
          <w:sz w:val="28"/>
          <w:szCs w:val="28"/>
        </w:rPr>
        <w:t>Правовая и организационная основа деятельности органов судейского сообщества</w:t>
      </w:r>
      <w:r>
        <w:rPr>
          <w:sz w:val="28"/>
          <w:szCs w:val="28"/>
        </w:rPr>
        <w:t>»</w:t>
      </w:r>
    </w:p>
    <w:p w:rsidR="00CD5EC2" w:rsidRDefault="00CD5EC2" w:rsidP="00232B99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D5EC2">
        <w:rPr>
          <w:sz w:val="28"/>
          <w:szCs w:val="28"/>
        </w:rPr>
        <w:t>Теоретические и практические проблемы судоустройства и судопроизводства</w:t>
      </w:r>
      <w:r>
        <w:rPr>
          <w:sz w:val="28"/>
          <w:szCs w:val="28"/>
        </w:rPr>
        <w:t>»</w:t>
      </w:r>
    </w:p>
    <w:p w:rsidR="00CD5EC2" w:rsidRPr="00232B99" w:rsidRDefault="00CD5EC2" w:rsidP="00232B99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5EC2">
        <w:rPr>
          <w:sz w:val="28"/>
          <w:szCs w:val="28"/>
        </w:rPr>
        <w:t>Теория и практика разработки правовой политики в сфере гражданского и гражданского процессуального права</w:t>
      </w:r>
      <w:r>
        <w:rPr>
          <w:sz w:val="28"/>
          <w:szCs w:val="28"/>
        </w:rPr>
        <w:t>»</w:t>
      </w:r>
    </w:p>
    <w:p w:rsidR="007F7EE1" w:rsidRPr="001906C7" w:rsidRDefault="00E36082" w:rsidP="008A3134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C4A5E">
        <w:rPr>
          <w:rFonts w:eastAsia="Calibri"/>
          <w:i/>
          <w:sz w:val="28"/>
          <w:szCs w:val="28"/>
          <w:lang w:eastAsia="en-US"/>
        </w:rPr>
        <w:t>Оргкомитет конференции оставляет за собой право изменять названия и количество секций в зависимости от тематики и количества присланных работ.</w:t>
      </w:r>
    </w:p>
    <w:p w:rsidR="00157BE0" w:rsidRPr="00C107D1" w:rsidRDefault="00042DE1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107D1">
        <w:rPr>
          <w:rFonts w:eastAsia="Calibri"/>
          <w:b/>
          <w:sz w:val="28"/>
          <w:szCs w:val="28"/>
          <w:lang w:eastAsia="en-US"/>
        </w:rPr>
        <w:t>У</w:t>
      </w:r>
      <w:r w:rsidR="008841C4" w:rsidRPr="00C107D1">
        <w:rPr>
          <w:rFonts w:eastAsia="Calibri"/>
          <w:b/>
          <w:sz w:val="28"/>
          <w:szCs w:val="28"/>
          <w:lang w:eastAsia="en-US"/>
        </w:rPr>
        <w:t>словия участия:</w:t>
      </w:r>
    </w:p>
    <w:p w:rsidR="009D6E4D" w:rsidRPr="00C107D1" w:rsidRDefault="00232B99" w:rsidP="00C107D1">
      <w:pPr>
        <w:spacing w:line="276" w:lineRule="auto"/>
        <w:ind w:firstLine="709"/>
        <w:jc w:val="both"/>
        <w:rPr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>З</w:t>
      </w:r>
      <w:r w:rsidR="00024F3D" w:rsidRPr="00C107D1">
        <w:rPr>
          <w:b/>
          <w:sz w:val="28"/>
          <w:szCs w:val="28"/>
        </w:rPr>
        <w:t>аочное</w:t>
      </w:r>
      <w:r w:rsidR="00024F3D" w:rsidRPr="00C107D1">
        <w:rPr>
          <w:sz w:val="28"/>
          <w:szCs w:val="28"/>
        </w:rPr>
        <w:t xml:space="preserve"> </w:t>
      </w:r>
      <w:r w:rsidR="009D6E4D" w:rsidRPr="00C107D1">
        <w:rPr>
          <w:sz w:val="28"/>
          <w:szCs w:val="28"/>
        </w:rPr>
        <w:t>участие в конфер</w:t>
      </w:r>
      <w:r w:rsidR="00684163" w:rsidRPr="00C107D1">
        <w:rPr>
          <w:sz w:val="28"/>
          <w:szCs w:val="28"/>
        </w:rPr>
        <w:t>енции.</w:t>
      </w:r>
    </w:p>
    <w:p w:rsidR="00C0256B" w:rsidRPr="00741EAB" w:rsidRDefault="00C0256B" w:rsidP="00C0256B">
      <w:pPr>
        <w:spacing w:line="276" w:lineRule="auto"/>
        <w:ind w:firstLine="709"/>
        <w:jc w:val="both"/>
        <w:rPr>
          <w:sz w:val="28"/>
          <w:szCs w:val="28"/>
        </w:rPr>
      </w:pPr>
      <w:r w:rsidRPr="00930189">
        <w:rPr>
          <w:sz w:val="28"/>
          <w:szCs w:val="28"/>
        </w:rPr>
        <w:t>П</w:t>
      </w:r>
      <w:r>
        <w:rPr>
          <w:sz w:val="28"/>
          <w:szCs w:val="28"/>
        </w:rPr>
        <w:t xml:space="preserve">о итогам конференции планируется издание сборника, индексируемого в </w:t>
      </w:r>
      <w:r w:rsidRPr="00E76627">
        <w:rPr>
          <w:b/>
          <w:sz w:val="28"/>
          <w:szCs w:val="28"/>
        </w:rPr>
        <w:t>РИНЦ.</w:t>
      </w:r>
    </w:p>
    <w:p w:rsidR="00930189" w:rsidRPr="00930189" w:rsidRDefault="00C0256B" w:rsidP="0093018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взнос</w:t>
      </w:r>
      <w:r w:rsidRPr="00C025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участие в конференции </w:t>
      </w:r>
      <w:r w:rsidR="002C34FC">
        <w:rPr>
          <w:b/>
          <w:sz w:val="28"/>
          <w:szCs w:val="28"/>
        </w:rPr>
        <w:t>10</w:t>
      </w:r>
      <w:r w:rsidR="00930189" w:rsidRPr="00930189">
        <w:rPr>
          <w:b/>
          <w:sz w:val="28"/>
          <w:szCs w:val="28"/>
        </w:rPr>
        <w:t xml:space="preserve">00 РУБЛЕЙ. </w:t>
      </w:r>
      <w:r w:rsidR="00930189" w:rsidRPr="00930189">
        <w:rPr>
          <w:sz w:val="28"/>
          <w:szCs w:val="28"/>
        </w:rPr>
        <w:t>В стоимость входит публикация статьи в объеме 6-ти страниц, сборник материалов конференции в электронном виде и сертификат</w:t>
      </w:r>
      <w:r w:rsidR="00B00F0B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="00B00F0B">
        <w:rPr>
          <w:sz w:val="28"/>
          <w:szCs w:val="28"/>
        </w:rPr>
        <w:t xml:space="preserve"> в электронном виде</w:t>
      </w:r>
      <w:r w:rsidR="00930189" w:rsidRPr="00930189">
        <w:rPr>
          <w:sz w:val="28"/>
          <w:szCs w:val="28"/>
        </w:rPr>
        <w:t>. Размер статьи может быть более 6 листов, в данном случае размер оргвзноса увеличивается на 100 рублей за каждый дополнительный лист.</w:t>
      </w:r>
    </w:p>
    <w:p w:rsidR="00930189" w:rsidRDefault="00930189" w:rsidP="00930189">
      <w:pPr>
        <w:spacing w:line="276" w:lineRule="auto"/>
        <w:ind w:firstLine="709"/>
        <w:jc w:val="both"/>
        <w:rPr>
          <w:sz w:val="28"/>
          <w:szCs w:val="28"/>
        </w:rPr>
      </w:pPr>
      <w:r w:rsidRPr="00930189">
        <w:rPr>
          <w:sz w:val="28"/>
          <w:szCs w:val="28"/>
        </w:rPr>
        <w:t xml:space="preserve">Оплата организационного взноса </w:t>
      </w:r>
      <w:r>
        <w:rPr>
          <w:sz w:val="28"/>
          <w:szCs w:val="28"/>
        </w:rPr>
        <w:t xml:space="preserve">осуществляется </w:t>
      </w:r>
      <w:r w:rsidRPr="00930189">
        <w:rPr>
          <w:sz w:val="28"/>
          <w:szCs w:val="28"/>
        </w:rPr>
        <w:t>по следующим реквизитам</w:t>
      </w:r>
      <w:r>
        <w:rPr>
          <w:sz w:val="28"/>
          <w:szCs w:val="28"/>
        </w:rPr>
        <w:t>:</w:t>
      </w:r>
    </w:p>
    <w:p w:rsidR="00B00F0B" w:rsidRDefault="00930189" w:rsidP="00930189">
      <w:pPr>
        <w:spacing w:line="276" w:lineRule="auto"/>
        <w:ind w:firstLine="709"/>
        <w:jc w:val="both"/>
        <w:rPr>
          <w:sz w:val="28"/>
          <w:szCs w:val="28"/>
        </w:rPr>
      </w:pPr>
      <w:r w:rsidRPr="00930189">
        <w:rPr>
          <w:sz w:val="28"/>
          <w:szCs w:val="28"/>
        </w:rPr>
        <w:t xml:space="preserve">УФК по Ростовской области (РФ ФГБОУВО «РГУП», л/с 20586Ц61890) </w:t>
      </w:r>
    </w:p>
    <w:p w:rsidR="00B00F0B" w:rsidRDefault="00930189" w:rsidP="00930189">
      <w:pPr>
        <w:spacing w:line="276" w:lineRule="auto"/>
        <w:ind w:firstLine="709"/>
        <w:jc w:val="both"/>
        <w:rPr>
          <w:sz w:val="28"/>
          <w:szCs w:val="28"/>
        </w:rPr>
      </w:pPr>
      <w:r w:rsidRPr="00930189">
        <w:rPr>
          <w:sz w:val="28"/>
          <w:szCs w:val="28"/>
        </w:rPr>
        <w:t xml:space="preserve">Расчетный счет: 03214643000000015800 </w:t>
      </w:r>
    </w:p>
    <w:p w:rsidR="00B00F0B" w:rsidRDefault="00930189" w:rsidP="00930189">
      <w:pPr>
        <w:spacing w:line="276" w:lineRule="auto"/>
        <w:ind w:firstLine="709"/>
        <w:jc w:val="both"/>
        <w:rPr>
          <w:sz w:val="28"/>
          <w:szCs w:val="28"/>
        </w:rPr>
      </w:pPr>
      <w:r w:rsidRPr="00930189">
        <w:rPr>
          <w:sz w:val="28"/>
          <w:szCs w:val="28"/>
        </w:rPr>
        <w:t xml:space="preserve">ОТДЕЛЕНИЕ РОСТОВ-НА-ДОНУ БАНКА РОССИИ//УФК по Ростовской области г. Ростов-на-Дону </w:t>
      </w:r>
    </w:p>
    <w:p w:rsidR="00B00F0B" w:rsidRDefault="00930189" w:rsidP="00930189">
      <w:pPr>
        <w:spacing w:line="276" w:lineRule="auto"/>
        <w:ind w:firstLine="709"/>
        <w:jc w:val="both"/>
        <w:rPr>
          <w:sz w:val="28"/>
          <w:szCs w:val="28"/>
        </w:rPr>
      </w:pPr>
      <w:r w:rsidRPr="00930189">
        <w:rPr>
          <w:sz w:val="28"/>
          <w:szCs w:val="28"/>
        </w:rPr>
        <w:t xml:space="preserve">БИК 016015102 </w:t>
      </w:r>
    </w:p>
    <w:p w:rsidR="00B00F0B" w:rsidRDefault="00B00F0B" w:rsidP="00930189">
      <w:pPr>
        <w:spacing w:line="276" w:lineRule="auto"/>
        <w:ind w:firstLine="709"/>
        <w:jc w:val="both"/>
        <w:rPr>
          <w:sz w:val="28"/>
          <w:szCs w:val="28"/>
        </w:rPr>
      </w:pPr>
      <w:r w:rsidRPr="00B00F0B">
        <w:rPr>
          <w:sz w:val="28"/>
          <w:szCs w:val="28"/>
        </w:rPr>
        <w:t xml:space="preserve">ИНН 7710324108     </w:t>
      </w:r>
    </w:p>
    <w:p w:rsidR="00B00F0B" w:rsidRDefault="00B00F0B" w:rsidP="00930189">
      <w:pPr>
        <w:spacing w:line="276" w:lineRule="auto"/>
        <w:ind w:firstLine="709"/>
        <w:jc w:val="both"/>
        <w:rPr>
          <w:sz w:val="28"/>
          <w:szCs w:val="28"/>
        </w:rPr>
      </w:pPr>
      <w:r w:rsidRPr="00B00F0B">
        <w:rPr>
          <w:sz w:val="28"/>
          <w:szCs w:val="28"/>
        </w:rPr>
        <w:t xml:space="preserve">КПП 616102002    </w:t>
      </w:r>
    </w:p>
    <w:p w:rsidR="00B00F0B" w:rsidRDefault="00B00F0B" w:rsidP="00930189">
      <w:pPr>
        <w:spacing w:line="276" w:lineRule="auto"/>
        <w:ind w:firstLine="709"/>
        <w:jc w:val="both"/>
        <w:rPr>
          <w:sz w:val="28"/>
          <w:szCs w:val="28"/>
        </w:rPr>
      </w:pPr>
      <w:r w:rsidRPr="00B00F0B">
        <w:rPr>
          <w:sz w:val="28"/>
          <w:szCs w:val="28"/>
        </w:rPr>
        <w:t>ОТМО 60701000</w:t>
      </w:r>
    </w:p>
    <w:p w:rsidR="00930189" w:rsidRDefault="00930189" w:rsidP="00930189">
      <w:pPr>
        <w:spacing w:line="276" w:lineRule="auto"/>
        <w:ind w:firstLine="709"/>
        <w:jc w:val="both"/>
        <w:rPr>
          <w:sz w:val="28"/>
          <w:szCs w:val="28"/>
        </w:rPr>
      </w:pPr>
      <w:r w:rsidRPr="00930189">
        <w:rPr>
          <w:sz w:val="28"/>
          <w:szCs w:val="28"/>
        </w:rPr>
        <w:t>Единый казначейский счет: 40102810845370000050</w:t>
      </w:r>
    </w:p>
    <w:p w:rsidR="00B00F0B" w:rsidRDefault="000B1F7F" w:rsidP="009301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КБК 0000000000000000013</w:t>
      </w:r>
      <w:r w:rsidRPr="000B1F7F">
        <w:rPr>
          <w:sz w:val="28"/>
          <w:szCs w:val="28"/>
        </w:rPr>
        <w:t>0</w:t>
      </w:r>
    </w:p>
    <w:p w:rsidR="000B1F7F" w:rsidRDefault="000B1F7F" w:rsidP="00930189">
      <w:pPr>
        <w:spacing w:line="276" w:lineRule="auto"/>
        <w:ind w:firstLine="709"/>
        <w:jc w:val="both"/>
        <w:rPr>
          <w:sz w:val="28"/>
          <w:szCs w:val="28"/>
        </w:rPr>
      </w:pPr>
    </w:p>
    <w:p w:rsidR="000B1F7F" w:rsidRDefault="000B1F7F" w:rsidP="000B1F7F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0B1F7F">
        <w:rPr>
          <w:b/>
          <w:i/>
          <w:sz w:val="28"/>
          <w:szCs w:val="28"/>
        </w:rPr>
        <w:t xml:space="preserve">ОБЯЗАТЕЛЬНО в назначении платежа указать КБК, ФИО автора статьи полностью и </w:t>
      </w:r>
      <w:r>
        <w:rPr>
          <w:b/>
          <w:i/>
          <w:sz w:val="28"/>
          <w:szCs w:val="28"/>
        </w:rPr>
        <w:t xml:space="preserve">фразу </w:t>
      </w:r>
      <w:r w:rsidRPr="000B1F7F">
        <w:rPr>
          <w:b/>
          <w:i/>
          <w:sz w:val="28"/>
          <w:szCs w:val="28"/>
        </w:rPr>
        <w:t>«организационный взнос за участие в конференции»</w:t>
      </w:r>
      <w:r>
        <w:rPr>
          <w:b/>
          <w:i/>
          <w:sz w:val="28"/>
          <w:szCs w:val="28"/>
        </w:rPr>
        <w:t>.</w:t>
      </w:r>
    </w:p>
    <w:p w:rsidR="000B1F7F" w:rsidRPr="000B1F7F" w:rsidRDefault="000B1F7F" w:rsidP="000B1F7F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FB6647" w:rsidRPr="00DE0DC0" w:rsidRDefault="008841C4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t xml:space="preserve">Для участия в </w:t>
      </w:r>
      <w:r w:rsidRPr="00602512">
        <w:rPr>
          <w:rFonts w:eastAsia="Calibri"/>
          <w:sz w:val="28"/>
          <w:szCs w:val="28"/>
          <w:lang w:eastAsia="en-US"/>
        </w:rPr>
        <w:t xml:space="preserve">конференции </w:t>
      </w:r>
      <w:r w:rsidR="001F36FA" w:rsidRPr="00602512">
        <w:rPr>
          <w:rFonts w:eastAsia="Calibri"/>
          <w:b/>
          <w:sz w:val="28"/>
          <w:szCs w:val="28"/>
          <w:lang w:eastAsia="en-US"/>
        </w:rPr>
        <w:t xml:space="preserve">до </w:t>
      </w:r>
      <w:r w:rsidR="00232B99">
        <w:rPr>
          <w:rFonts w:eastAsia="Calibri"/>
          <w:b/>
          <w:sz w:val="28"/>
          <w:szCs w:val="28"/>
          <w:lang w:eastAsia="en-US"/>
        </w:rPr>
        <w:t>11</w:t>
      </w:r>
      <w:r w:rsidR="00C85F9E" w:rsidRPr="00602512">
        <w:rPr>
          <w:rFonts w:eastAsia="Calibri"/>
          <w:b/>
          <w:sz w:val="28"/>
          <w:szCs w:val="28"/>
          <w:lang w:eastAsia="en-US"/>
        </w:rPr>
        <w:t xml:space="preserve"> </w:t>
      </w:r>
      <w:r w:rsidR="00232B99">
        <w:rPr>
          <w:rFonts w:eastAsia="Calibri"/>
          <w:b/>
          <w:sz w:val="28"/>
          <w:szCs w:val="28"/>
          <w:lang w:eastAsia="en-US"/>
        </w:rPr>
        <w:t>июня 2021</w:t>
      </w:r>
      <w:r w:rsidR="001F36FA" w:rsidRPr="00602512">
        <w:rPr>
          <w:rFonts w:eastAsia="Calibri"/>
          <w:b/>
          <w:sz w:val="28"/>
          <w:szCs w:val="28"/>
          <w:lang w:eastAsia="en-US"/>
        </w:rPr>
        <w:t xml:space="preserve"> года</w:t>
      </w:r>
      <w:r w:rsidR="001F36FA" w:rsidRPr="00602512">
        <w:rPr>
          <w:rFonts w:eastAsia="Calibri"/>
          <w:sz w:val="28"/>
          <w:szCs w:val="28"/>
          <w:lang w:eastAsia="en-US"/>
        </w:rPr>
        <w:t xml:space="preserve"> </w:t>
      </w:r>
      <w:r w:rsidRPr="00602512">
        <w:rPr>
          <w:rFonts w:eastAsia="Calibri"/>
          <w:sz w:val="28"/>
          <w:szCs w:val="28"/>
          <w:lang w:eastAsia="en-US"/>
        </w:rPr>
        <w:t>необходимо</w:t>
      </w:r>
      <w:r w:rsidR="00444694" w:rsidRPr="00602512">
        <w:rPr>
          <w:rFonts w:eastAsia="Calibri"/>
          <w:sz w:val="28"/>
          <w:szCs w:val="28"/>
          <w:lang w:eastAsia="en-US"/>
        </w:rPr>
        <w:t xml:space="preserve"> </w:t>
      </w:r>
      <w:r w:rsidR="00D2408D" w:rsidRPr="00602512">
        <w:rPr>
          <w:rFonts w:eastAsia="Calibri"/>
          <w:sz w:val="28"/>
          <w:szCs w:val="28"/>
          <w:lang w:eastAsia="en-US"/>
        </w:rPr>
        <w:t xml:space="preserve">прислать </w:t>
      </w:r>
      <w:r w:rsidR="00D2408D" w:rsidRPr="00602512">
        <w:rPr>
          <w:rFonts w:eastAsia="Calibri"/>
          <w:b/>
          <w:sz w:val="28"/>
          <w:szCs w:val="28"/>
          <w:lang w:eastAsia="en-US"/>
        </w:rPr>
        <w:t>заявку</w:t>
      </w:r>
      <w:r w:rsidR="00D2408D" w:rsidRPr="00602512">
        <w:rPr>
          <w:rFonts w:eastAsia="Calibri"/>
          <w:sz w:val="28"/>
          <w:szCs w:val="28"/>
          <w:lang w:eastAsia="en-US"/>
        </w:rPr>
        <w:t xml:space="preserve"> на участие</w:t>
      </w:r>
      <w:r w:rsidR="000F7767" w:rsidRPr="00602512">
        <w:rPr>
          <w:rFonts w:eastAsia="Calibri"/>
          <w:sz w:val="28"/>
          <w:szCs w:val="28"/>
          <w:lang w:eastAsia="en-US"/>
        </w:rPr>
        <w:t xml:space="preserve">, оформленную в соответствие с </w:t>
      </w:r>
      <w:r w:rsidR="000F7767" w:rsidRPr="00602512">
        <w:rPr>
          <w:rFonts w:eastAsia="Calibri"/>
          <w:i/>
          <w:sz w:val="28"/>
          <w:szCs w:val="28"/>
          <w:lang w:eastAsia="en-US"/>
        </w:rPr>
        <w:t xml:space="preserve">приложением № </w:t>
      </w:r>
      <w:r w:rsidR="00684163" w:rsidRPr="00602512">
        <w:rPr>
          <w:rFonts w:eastAsia="Calibri"/>
          <w:i/>
          <w:sz w:val="28"/>
          <w:szCs w:val="28"/>
          <w:lang w:eastAsia="en-US"/>
        </w:rPr>
        <w:t>1</w:t>
      </w:r>
      <w:r w:rsidR="00024F3D" w:rsidRPr="00602512">
        <w:rPr>
          <w:rFonts w:eastAsia="Calibri"/>
          <w:i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sz w:val="28"/>
          <w:szCs w:val="28"/>
          <w:lang w:eastAsia="en-US"/>
        </w:rPr>
        <w:t xml:space="preserve">в формате </w:t>
      </w:r>
      <w:r w:rsidR="00024F3D" w:rsidRPr="00C107D1">
        <w:rPr>
          <w:rFonts w:eastAsia="Calibri"/>
          <w:sz w:val="28"/>
          <w:szCs w:val="28"/>
          <w:lang w:val="en-US" w:eastAsia="en-US"/>
        </w:rPr>
        <w:t>Word</w:t>
      </w:r>
      <w:r w:rsidR="00024F3D" w:rsidRPr="00C107D1">
        <w:rPr>
          <w:rFonts w:eastAsia="Calibri"/>
          <w:sz w:val="28"/>
          <w:szCs w:val="28"/>
          <w:lang w:eastAsia="en-US"/>
        </w:rPr>
        <w:t xml:space="preserve">, </w:t>
      </w:r>
      <w:r w:rsidR="005D4C16">
        <w:rPr>
          <w:rFonts w:eastAsia="Calibri"/>
          <w:b/>
          <w:sz w:val="28"/>
          <w:szCs w:val="28"/>
          <w:lang w:eastAsia="en-US"/>
        </w:rPr>
        <w:t>статью для публикации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sz w:val="28"/>
          <w:szCs w:val="28"/>
          <w:lang w:eastAsia="en-US"/>
        </w:rPr>
        <w:t>в соответствие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i/>
          <w:sz w:val="28"/>
          <w:szCs w:val="28"/>
          <w:lang w:eastAsia="en-US"/>
        </w:rPr>
        <w:t>с приложением № 2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sz w:val="28"/>
          <w:szCs w:val="28"/>
          <w:lang w:eastAsia="en-US"/>
        </w:rPr>
        <w:t>в формате Word</w:t>
      </w:r>
      <w:r w:rsidR="005850AF">
        <w:rPr>
          <w:rFonts w:eastAsia="Calibri"/>
          <w:sz w:val="28"/>
          <w:szCs w:val="28"/>
          <w:lang w:eastAsia="en-US"/>
        </w:rPr>
        <w:t xml:space="preserve">, а также </w:t>
      </w:r>
      <w:r w:rsidR="005850AF" w:rsidRPr="00B00F0B">
        <w:rPr>
          <w:rFonts w:eastAsia="Calibri"/>
          <w:b/>
          <w:sz w:val="28"/>
          <w:szCs w:val="28"/>
          <w:lang w:eastAsia="en-US"/>
        </w:rPr>
        <w:t>справку о проверке статьи</w:t>
      </w:r>
      <w:r w:rsidR="005850AF" w:rsidRPr="005850AF">
        <w:rPr>
          <w:rFonts w:eastAsia="Calibri"/>
          <w:sz w:val="28"/>
          <w:szCs w:val="28"/>
          <w:lang w:eastAsia="en-US"/>
        </w:rPr>
        <w:t xml:space="preserve"> на предмет заимствований (филиалы </w:t>
      </w:r>
      <w:r w:rsidR="00C0256B">
        <w:rPr>
          <w:rFonts w:eastAsia="Calibri"/>
          <w:sz w:val="28"/>
          <w:szCs w:val="28"/>
          <w:lang w:eastAsia="en-US"/>
        </w:rPr>
        <w:t>ФГБОУВО «</w:t>
      </w:r>
      <w:r w:rsidR="005850AF" w:rsidRPr="005850AF">
        <w:rPr>
          <w:rFonts w:eastAsia="Calibri"/>
          <w:sz w:val="28"/>
          <w:szCs w:val="28"/>
          <w:lang w:eastAsia="en-US"/>
        </w:rPr>
        <w:t>РГУП</w:t>
      </w:r>
      <w:r w:rsidR="00C0256B">
        <w:rPr>
          <w:rFonts w:eastAsia="Calibri"/>
          <w:sz w:val="28"/>
          <w:szCs w:val="28"/>
          <w:lang w:eastAsia="en-US"/>
        </w:rPr>
        <w:t>»</w:t>
      </w:r>
      <w:r w:rsidR="005850AF" w:rsidRPr="005850AF">
        <w:rPr>
          <w:rFonts w:eastAsia="Calibri"/>
          <w:sz w:val="28"/>
          <w:szCs w:val="28"/>
          <w:lang w:eastAsia="en-US"/>
        </w:rPr>
        <w:t xml:space="preserve"> прилагают справку о проверке статьи в системе </w:t>
      </w:r>
      <w:r w:rsidR="005850AF" w:rsidRPr="005850AF">
        <w:rPr>
          <w:rFonts w:eastAsia="Calibri"/>
          <w:sz w:val="28"/>
          <w:szCs w:val="28"/>
          <w:lang w:eastAsia="en-US"/>
        </w:rPr>
        <w:lastRenderedPageBreak/>
        <w:t xml:space="preserve">«Антиплагиат», установленной в </w:t>
      </w:r>
      <w:r w:rsidR="00C0256B">
        <w:rPr>
          <w:rFonts w:eastAsia="Calibri"/>
          <w:sz w:val="28"/>
          <w:szCs w:val="28"/>
          <w:lang w:eastAsia="en-US"/>
        </w:rPr>
        <w:t>ФГБОУВО «</w:t>
      </w:r>
      <w:r w:rsidR="00C0256B" w:rsidRPr="005850AF">
        <w:rPr>
          <w:rFonts w:eastAsia="Calibri"/>
          <w:sz w:val="28"/>
          <w:szCs w:val="28"/>
          <w:lang w:eastAsia="en-US"/>
        </w:rPr>
        <w:t>РГУП</w:t>
      </w:r>
      <w:r w:rsidR="00C0256B">
        <w:rPr>
          <w:rFonts w:eastAsia="Calibri"/>
          <w:sz w:val="28"/>
          <w:szCs w:val="28"/>
          <w:lang w:eastAsia="en-US"/>
        </w:rPr>
        <w:t>»</w:t>
      </w:r>
      <w:r w:rsidR="00C0256B" w:rsidRPr="005850AF">
        <w:rPr>
          <w:rFonts w:eastAsia="Calibri"/>
          <w:sz w:val="28"/>
          <w:szCs w:val="28"/>
          <w:lang w:eastAsia="en-US"/>
        </w:rPr>
        <w:t xml:space="preserve"> </w:t>
      </w:r>
      <w:r w:rsidR="005850AF" w:rsidRPr="005850AF">
        <w:rPr>
          <w:rFonts w:eastAsia="Calibri"/>
          <w:sz w:val="28"/>
          <w:szCs w:val="28"/>
          <w:lang w:eastAsia="en-US"/>
        </w:rPr>
        <w:t xml:space="preserve">и филиалах </w:t>
      </w:r>
      <w:r w:rsidR="00C0256B">
        <w:rPr>
          <w:rFonts w:eastAsia="Calibri"/>
          <w:sz w:val="28"/>
          <w:szCs w:val="28"/>
          <w:lang w:eastAsia="en-US"/>
        </w:rPr>
        <w:t>ФГБОУВО «</w:t>
      </w:r>
      <w:r w:rsidR="00C0256B" w:rsidRPr="005850AF">
        <w:rPr>
          <w:rFonts w:eastAsia="Calibri"/>
          <w:sz w:val="28"/>
          <w:szCs w:val="28"/>
          <w:lang w:eastAsia="en-US"/>
        </w:rPr>
        <w:t>РГУП</w:t>
      </w:r>
      <w:r w:rsidR="00C0256B">
        <w:rPr>
          <w:rFonts w:eastAsia="Calibri"/>
          <w:sz w:val="28"/>
          <w:szCs w:val="28"/>
          <w:lang w:eastAsia="en-US"/>
        </w:rPr>
        <w:t>»</w:t>
      </w:r>
      <w:r w:rsidR="005850AF">
        <w:rPr>
          <w:rFonts w:eastAsia="Calibri"/>
          <w:sz w:val="28"/>
          <w:szCs w:val="28"/>
          <w:lang w:eastAsia="en-US"/>
        </w:rPr>
        <w:t>)</w:t>
      </w:r>
      <w:r w:rsidR="00B00F0B">
        <w:rPr>
          <w:rFonts w:eastAsia="Calibri"/>
          <w:sz w:val="28"/>
          <w:szCs w:val="28"/>
          <w:lang w:eastAsia="en-US"/>
        </w:rPr>
        <w:t xml:space="preserve">, </w:t>
      </w:r>
      <w:r w:rsidR="00B00F0B">
        <w:rPr>
          <w:rFonts w:eastAsia="Calibri"/>
          <w:b/>
          <w:sz w:val="28"/>
          <w:szCs w:val="28"/>
          <w:lang w:eastAsia="en-US"/>
        </w:rPr>
        <w:t>квитанцию</w:t>
      </w:r>
      <w:r w:rsidR="00B00F0B" w:rsidRPr="00B00F0B">
        <w:rPr>
          <w:rFonts w:eastAsia="Calibri"/>
          <w:b/>
          <w:sz w:val="28"/>
          <w:szCs w:val="28"/>
          <w:lang w:eastAsia="en-US"/>
        </w:rPr>
        <w:t xml:space="preserve"> об оплате организационного взноса.</w:t>
      </w:r>
    </w:p>
    <w:p w:rsidR="00F2168D" w:rsidRPr="00C107D1" w:rsidRDefault="00F2168D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107D1">
        <w:rPr>
          <w:rFonts w:eastAsia="Calibri"/>
          <w:i/>
          <w:sz w:val="28"/>
          <w:szCs w:val="28"/>
          <w:lang w:eastAsia="en-US"/>
        </w:rPr>
        <w:t>Названия прикрепленных документов должны содержать следующую информацию: Заявка/</w:t>
      </w:r>
      <w:r w:rsidR="005D4C16">
        <w:rPr>
          <w:rFonts w:eastAsia="Calibri"/>
          <w:i/>
          <w:sz w:val="28"/>
          <w:szCs w:val="28"/>
          <w:lang w:eastAsia="en-US"/>
        </w:rPr>
        <w:t>Статья</w:t>
      </w:r>
      <w:r w:rsidRPr="00C107D1">
        <w:rPr>
          <w:rFonts w:eastAsia="Calibri"/>
          <w:i/>
          <w:sz w:val="28"/>
          <w:szCs w:val="28"/>
          <w:lang w:eastAsia="en-US"/>
        </w:rPr>
        <w:t>/</w:t>
      </w:r>
      <w:r w:rsidR="00B00F0B">
        <w:rPr>
          <w:rFonts w:eastAsia="Calibri"/>
          <w:i/>
          <w:sz w:val="28"/>
          <w:szCs w:val="28"/>
          <w:lang w:eastAsia="en-US"/>
        </w:rPr>
        <w:t>Справка «антиплагиат»/ Квитанция об оплате</w:t>
      </w:r>
      <w:r w:rsidRPr="00C107D1">
        <w:rPr>
          <w:rFonts w:eastAsia="Calibri"/>
          <w:i/>
          <w:sz w:val="28"/>
          <w:szCs w:val="28"/>
          <w:lang w:eastAsia="en-US"/>
        </w:rPr>
        <w:t xml:space="preserve"> (в зависимости от содержания документа). </w:t>
      </w:r>
    </w:p>
    <w:p w:rsidR="00C107D1" w:rsidRPr="00C107D1" w:rsidRDefault="005D4C16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Пример: «Статья</w:t>
      </w:r>
      <w:r w:rsidR="00B00F0B">
        <w:rPr>
          <w:rFonts w:eastAsia="Calibri"/>
          <w:i/>
          <w:sz w:val="28"/>
          <w:szCs w:val="28"/>
          <w:lang w:eastAsia="en-US"/>
        </w:rPr>
        <w:t xml:space="preserve"> Иванов», «Заявка Иванов» и т.д.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rPr>
          <w:i/>
          <w:color w:val="7030A0"/>
          <w:sz w:val="28"/>
          <w:szCs w:val="28"/>
          <w:u w:val="single"/>
        </w:rPr>
      </w:pPr>
      <w:r w:rsidRPr="001906C7">
        <w:rPr>
          <w:i/>
          <w:color w:val="7030A0"/>
          <w:sz w:val="28"/>
          <w:szCs w:val="28"/>
          <w:u w:val="single"/>
        </w:rPr>
        <w:t xml:space="preserve">Требования к оформлению </w:t>
      </w:r>
      <w:r w:rsidR="005D4C16">
        <w:rPr>
          <w:i/>
          <w:color w:val="7030A0"/>
          <w:sz w:val="28"/>
          <w:szCs w:val="28"/>
          <w:u w:val="single"/>
        </w:rPr>
        <w:t>статьи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1906C7">
        <w:rPr>
          <w:rFonts w:eastAsia="Times New Roman"/>
          <w:color w:val="7030A0"/>
          <w:sz w:val="28"/>
          <w:szCs w:val="28"/>
          <w:lang w:eastAsia="ru-RU"/>
        </w:rPr>
        <w:t>Текст необходимо оформить в редакторе Word.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В начале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СТАТЬИ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>указыв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>аются Ф.И.О. автора (полностью),</w:t>
      </w:r>
      <w:r w:rsidR="00232B99" w:rsidRPr="00232B99">
        <w:t xml:space="preserve"> </w:t>
      </w:r>
      <w:r w:rsidR="00232B99">
        <w:rPr>
          <w:rFonts w:eastAsia="Times New Roman"/>
          <w:color w:val="7030A0"/>
          <w:sz w:val="28"/>
          <w:szCs w:val="28"/>
          <w:lang w:eastAsia="ru-RU"/>
        </w:rPr>
        <w:t>должность, ученое звание, учёную степень,</w:t>
      </w:r>
      <w:r w:rsidR="00232B99" w:rsidRPr="00232B99">
        <w:t xml:space="preserve"> </w:t>
      </w:r>
      <w:r w:rsidR="00232B99">
        <w:rPr>
          <w:rFonts w:eastAsia="Times New Roman"/>
          <w:color w:val="7030A0"/>
          <w:sz w:val="28"/>
          <w:szCs w:val="28"/>
          <w:lang w:eastAsia="ru-RU"/>
        </w:rPr>
        <w:t>м</w:t>
      </w:r>
      <w:r w:rsidR="00232B99" w:rsidRPr="00232B99">
        <w:rPr>
          <w:rFonts w:eastAsia="Times New Roman"/>
          <w:color w:val="7030A0"/>
          <w:sz w:val="28"/>
          <w:szCs w:val="28"/>
          <w:lang w:eastAsia="ru-RU"/>
        </w:rPr>
        <w:t>есто работы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, наименование вуза, город, </w:t>
      </w:r>
      <w:r w:rsidR="000725E5">
        <w:rPr>
          <w:rFonts w:eastAsia="Times New Roman"/>
          <w:color w:val="7030A0"/>
          <w:sz w:val="28"/>
          <w:szCs w:val="28"/>
          <w:lang w:eastAsia="ru-RU"/>
        </w:rPr>
        <w:t>с</w:t>
      </w:r>
      <w:r w:rsidR="00232B99">
        <w:rPr>
          <w:rFonts w:eastAsia="Times New Roman"/>
          <w:color w:val="7030A0"/>
          <w:sz w:val="28"/>
          <w:szCs w:val="28"/>
          <w:lang w:eastAsia="ru-RU"/>
        </w:rPr>
        <w:t>трана, адрес электронной почты.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val="en-US"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Формат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 xml:space="preserve"> 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текста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>: Microsoft Word (*.doc, *.docx);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Язык текста: русский; английский;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Ориентация: А4, книжная, альбомная ориентация запрещена;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Поля (верхнее, нижнее, левое, правое): 2 см;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val="en-US"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Шрифт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 xml:space="preserve">: Times New Roman, 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размер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 xml:space="preserve"> (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кегль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>) – 14;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Межстрочный интервал: полуторный;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Объём статьи: не менее 5 стр.; </w:t>
      </w:r>
    </w:p>
    <w:p w:rsidR="005D4C16" w:rsidRPr="005D4C16" w:rsidRDefault="005850AF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850AF">
        <w:rPr>
          <w:rFonts w:eastAsia="Times New Roman"/>
          <w:color w:val="7030A0"/>
          <w:sz w:val="28"/>
          <w:szCs w:val="28"/>
          <w:lang w:eastAsia="ru-RU"/>
        </w:rPr>
        <w:t>Оригинальность – не более 30 % заимствований, выявленных через систему «Антиплагиат»;</w:t>
      </w:r>
    </w:p>
    <w:p w:rsid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Количество ав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торов в одной статье: не более 2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-х.</w:t>
      </w:r>
    </w:p>
    <w:p w:rsidR="00232B99" w:rsidRPr="005D4C16" w:rsidRDefault="00232B99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>
        <w:rPr>
          <w:rFonts w:eastAsia="Times New Roman"/>
          <w:color w:val="7030A0"/>
          <w:sz w:val="28"/>
          <w:szCs w:val="28"/>
          <w:lang w:eastAsia="ru-RU"/>
        </w:rPr>
        <w:t>НЕ ДОПУСКАЮТСЯ СТАТЬИ В СОАВТОРСТВЕ СО СТУДЕНТАМИ.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В случае если заявка или </w:t>
      </w:r>
      <w:r>
        <w:rPr>
          <w:rFonts w:eastAsia="Times New Roman"/>
          <w:color w:val="7030A0"/>
          <w:sz w:val="28"/>
          <w:szCs w:val="28"/>
          <w:lang w:eastAsia="ru-RU"/>
        </w:rPr>
        <w:t xml:space="preserve">статья 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не соответствуют указанным требованиям, Оргкомитет оставляет за собой право отклонить их без оповещения об этом участника.</w:t>
      </w:r>
    </w:p>
    <w:p w:rsid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ОФОРМЛЕНИЕ СТАТЬИ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Расположение и структура текста внутри статьи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ФИО автора(-ов) полностью на русском языке (строчные буквы, шрифт – жирный, выравнивание по правому краю);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учёная степень, учёное звание, должность (выравнивание по правому краю);</w:t>
      </w:r>
    </w:p>
    <w:p w:rsidR="005D4C16" w:rsidRPr="005D4C16" w:rsidRDefault="00BB018A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>
        <w:rPr>
          <w:rFonts w:eastAsia="Times New Roman"/>
          <w:color w:val="7030A0"/>
          <w:sz w:val="28"/>
          <w:szCs w:val="28"/>
          <w:lang w:eastAsia="ru-RU"/>
        </w:rPr>
        <w:t>место работы</w:t>
      </w:r>
      <w:r w:rsidR="005D4C16" w:rsidRPr="005D4C16">
        <w:rPr>
          <w:rFonts w:eastAsia="Times New Roman"/>
          <w:color w:val="7030A0"/>
          <w:sz w:val="28"/>
          <w:szCs w:val="28"/>
          <w:lang w:eastAsia="ru-RU"/>
        </w:rPr>
        <w:t xml:space="preserve"> в именительном падеже (выравнивание по правому краю);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аннотация на русском языке (кегль 14, не менее 30 слов, выравнивание по ширине);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ключевы</w:t>
      </w:r>
      <w:r w:rsidR="00D61039">
        <w:rPr>
          <w:rFonts w:eastAsia="Times New Roman"/>
          <w:color w:val="7030A0"/>
          <w:sz w:val="28"/>
          <w:szCs w:val="28"/>
          <w:lang w:eastAsia="ru-RU"/>
        </w:rPr>
        <w:t>е слова на русском языке (кегль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 14, не менее 5 слов, выравнивание по ширине);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lastRenderedPageBreak/>
        <w:t xml:space="preserve">название статьи, ФИО автора(-ов) (через запятую), аннотация, ключевые слова на английском языке (оформление то же).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М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есто </w:t>
      </w:r>
      <w:r w:rsidR="00BB018A">
        <w:rPr>
          <w:rFonts w:eastAsia="Times New Roman"/>
          <w:color w:val="7030A0"/>
          <w:sz w:val="28"/>
          <w:szCs w:val="28"/>
          <w:lang w:eastAsia="ru-RU"/>
        </w:rPr>
        <w:t>работы, должность, ученое звание и ученую степень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 переводить не нужно. Для перевода можно воспользоваться переводчиком: https://translate.yandex.ru/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через строку – основной текст статьи (кегль 14, межстрочный интервал – 1,5, абзацный отступ – 1 см, выравнивание по ширине);</w:t>
      </w:r>
    </w:p>
    <w:p w:rsidR="00D61039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список литературы: оформляется в конце статьи в порядке использования источника в тексте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Подстрочные ссылки запрещены.</w:t>
      </w:r>
    </w:p>
    <w:p w:rsidR="00684163" w:rsidRPr="00C107D1" w:rsidRDefault="00684163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t xml:space="preserve">Каждый </w:t>
      </w:r>
      <w:r w:rsidR="00232B99">
        <w:rPr>
          <w:rFonts w:eastAsia="Calibri"/>
          <w:sz w:val="28"/>
          <w:szCs w:val="28"/>
          <w:lang w:eastAsia="en-US"/>
        </w:rPr>
        <w:t>участник</w:t>
      </w:r>
      <w:r w:rsidRPr="00C107D1">
        <w:rPr>
          <w:rFonts w:eastAsia="Calibri"/>
          <w:sz w:val="28"/>
          <w:szCs w:val="28"/>
          <w:lang w:eastAsia="en-US"/>
        </w:rPr>
        <w:t xml:space="preserve"> может принять участие не более чем в двух </w:t>
      </w:r>
      <w:r w:rsidR="00C0256B">
        <w:rPr>
          <w:rFonts w:eastAsia="Calibri"/>
          <w:sz w:val="28"/>
          <w:szCs w:val="28"/>
          <w:lang w:eastAsia="en-US"/>
        </w:rPr>
        <w:t>направлениях</w:t>
      </w:r>
      <w:r w:rsidRPr="00C107D1">
        <w:rPr>
          <w:rFonts w:eastAsia="Calibri"/>
          <w:sz w:val="28"/>
          <w:szCs w:val="28"/>
          <w:lang w:eastAsia="en-US"/>
        </w:rPr>
        <w:t>. Если будет подано более двух заявок от одного участника</w:t>
      </w:r>
      <w:r w:rsidR="00C0256B">
        <w:rPr>
          <w:rFonts w:eastAsia="Calibri"/>
          <w:sz w:val="28"/>
          <w:szCs w:val="28"/>
          <w:lang w:eastAsia="en-US"/>
        </w:rPr>
        <w:t>.</w:t>
      </w:r>
      <w:r w:rsidRPr="00C107D1">
        <w:rPr>
          <w:rFonts w:eastAsia="Calibri"/>
          <w:sz w:val="28"/>
          <w:szCs w:val="28"/>
          <w:lang w:eastAsia="en-US"/>
        </w:rPr>
        <w:t xml:space="preserve"> Оргкомитет оставляется за собой решение о зачислении участника на две любые секции из указанных в заявках.</w:t>
      </w:r>
    </w:p>
    <w:p w:rsidR="00684163" w:rsidRPr="00C107D1" w:rsidRDefault="00E36082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t xml:space="preserve">Уважаемые </w:t>
      </w:r>
      <w:r w:rsidR="00232B99">
        <w:rPr>
          <w:rFonts w:eastAsia="Calibri"/>
          <w:sz w:val="28"/>
          <w:szCs w:val="28"/>
          <w:lang w:eastAsia="en-US"/>
        </w:rPr>
        <w:t>участники</w:t>
      </w:r>
      <w:r w:rsidRPr="00C107D1">
        <w:rPr>
          <w:rFonts w:eastAsia="Calibri"/>
          <w:sz w:val="28"/>
          <w:szCs w:val="28"/>
          <w:lang w:eastAsia="en-US"/>
        </w:rPr>
        <w:t>, обращаем ваше внимание на то, что срок приема заявок продлеваться не будет</w:t>
      </w:r>
      <w:r w:rsidR="00F2168D" w:rsidRPr="00C107D1">
        <w:rPr>
          <w:rFonts w:eastAsia="Calibri"/>
          <w:sz w:val="28"/>
          <w:szCs w:val="28"/>
          <w:lang w:eastAsia="en-US"/>
        </w:rPr>
        <w:t>.</w:t>
      </w:r>
    </w:p>
    <w:p w:rsidR="00741EAB" w:rsidRDefault="00741EAB" w:rsidP="00741E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0F0B" w:rsidRDefault="00B00F0B" w:rsidP="00741E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0F0B" w:rsidRDefault="00B00F0B" w:rsidP="00741E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A352E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6C407" wp14:editId="0A6B20C1">
                <wp:simplePos x="0" y="0"/>
                <wp:positionH relativeFrom="column">
                  <wp:posOffset>618490</wp:posOffset>
                </wp:positionH>
                <wp:positionV relativeFrom="paragraph">
                  <wp:posOffset>11430</wp:posOffset>
                </wp:positionV>
                <wp:extent cx="5238750" cy="2247900"/>
                <wp:effectExtent l="57150" t="38100" r="76200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1EF" w:rsidRDefault="00D221EF" w:rsidP="00D221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21EF">
                              <w:rPr>
                                <w:b/>
                                <w:sz w:val="32"/>
                                <w:szCs w:val="32"/>
                              </w:rPr>
                              <w:t>Важнейшие даты конференции:</w:t>
                            </w:r>
                          </w:p>
                          <w:p w:rsidR="00D221EF" w:rsidRPr="008A3134" w:rsidRDefault="00D221EF" w:rsidP="00D221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21EF" w:rsidRPr="008A3134" w:rsidRDefault="00D221EF" w:rsidP="00D221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31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Прием заявок и </w:t>
                            </w:r>
                            <w:r w:rsidR="00640979">
                              <w:rPr>
                                <w:b/>
                                <w:sz w:val="28"/>
                                <w:szCs w:val="28"/>
                              </w:rPr>
                              <w:t>статей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– до </w:t>
                            </w:r>
                            <w:r w:rsidR="00F31F6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2770D6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70D6">
                              <w:rPr>
                                <w:sz w:val="28"/>
                                <w:szCs w:val="28"/>
                              </w:rPr>
                              <w:t>июня 2021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года.</w:t>
                            </w:r>
                          </w:p>
                          <w:p w:rsidR="00D221EF" w:rsidRPr="008A3134" w:rsidRDefault="00D221EF" w:rsidP="00D221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21EF" w:rsidRPr="008A3134" w:rsidRDefault="002770D6" w:rsidP="00D221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Дата</w:t>
                            </w:r>
                            <w:r w:rsidR="00D221EF" w:rsidRPr="008A31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конференции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–15</w:t>
                            </w:r>
                            <w:r w:rsidR="00D221EF" w:rsidRPr="008A31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июня</w:t>
                            </w:r>
                            <w:r w:rsidR="00F31F6B">
                              <w:rPr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21 года</w:t>
                            </w:r>
                            <w:r w:rsidR="00D221EF" w:rsidRPr="00A30F4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221EF" w:rsidRDefault="00D221EF" w:rsidP="001848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16C407" id="Скругленный прямоугольник 2" o:spid="_x0000_s1026" style="position:absolute;left:0;text-align:left;margin-left:48.7pt;margin-top:.9pt;width:412.5pt;height:1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221EF" w:rsidRDefault="00D221EF" w:rsidP="00D221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21EF">
                        <w:rPr>
                          <w:b/>
                          <w:sz w:val="32"/>
                          <w:szCs w:val="32"/>
                        </w:rPr>
                        <w:t>Важнейшие даты конференции:</w:t>
                      </w:r>
                    </w:p>
                    <w:p w:rsidR="00D221EF" w:rsidRPr="008A3134" w:rsidRDefault="00D221EF" w:rsidP="00D221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221EF" w:rsidRPr="008A3134" w:rsidRDefault="00D221EF" w:rsidP="00D221EF">
                      <w:pPr>
                        <w:rPr>
                          <w:sz w:val="28"/>
                          <w:szCs w:val="28"/>
                        </w:rPr>
                      </w:pPr>
                      <w:r w:rsidRPr="008A3134">
                        <w:rPr>
                          <w:b/>
                          <w:sz w:val="28"/>
                          <w:szCs w:val="28"/>
                        </w:rPr>
                        <w:t xml:space="preserve">Прием заявок и </w:t>
                      </w:r>
                      <w:r w:rsidR="00640979">
                        <w:rPr>
                          <w:b/>
                          <w:sz w:val="28"/>
                          <w:szCs w:val="28"/>
                        </w:rPr>
                        <w:t>статей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– до </w:t>
                      </w:r>
                      <w:r w:rsidR="00F31F6B">
                        <w:rPr>
                          <w:sz w:val="28"/>
                          <w:szCs w:val="28"/>
                        </w:rPr>
                        <w:t>1</w:t>
                      </w:r>
                      <w:r w:rsidR="002770D6">
                        <w:rPr>
                          <w:sz w:val="28"/>
                          <w:szCs w:val="28"/>
                        </w:rPr>
                        <w:t>1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770D6">
                        <w:rPr>
                          <w:sz w:val="28"/>
                          <w:szCs w:val="28"/>
                        </w:rPr>
                        <w:t>июня 2021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года.</w:t>
                      </w:r>
                    </w:p>
                    <w:p w:rsidR="00D221EF" w:rsidRPr="008A3134" w:rsidRDefault="00D221EF" w:rsidP="00D221E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221EF" w:rsidRPr="008A3134" w:rsidRDefault="002770D6" w:rsidP="00D221E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Дата</w:t>
                      </w:r>
                      <w:r w:rsidR="00D221EF" w:rsidRPr="008A3134">
                        <w:rPr>
                          <w:b/>
                          <w:sz w:val="28"/>
                          <w:szCs w:val="28"/>
                        </w:rPr>
                        <w:t xml:space="preserve"> конференции</w:t>
                      </w:r>
                      <w:r>
                        <w:rPr>
                          <w:sz w:val="28"/>
                          <w:szCs w:val="28"/>
                        </w:rPr>
                        <w:t xml:space="preserve"> –15</w:t>
                      </w:r>
                      <w:r w:rsidR="00D221EF" w:rsidRPr="008A313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июня</w:t>
                      </w:r>
                      <w:r w:rsidR="00F31F6B">
                        <w:rPr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sz w:val="28"/>
                          <w:szCs w:val="28"/>
                        </w:rPr>
                        <w:t>21 года</w:t>
                      </w:r>
                      <w:r w:rsidR="00D221EF" w:rsidRPr="00A30F45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221EF" w:rsidRDefault="00D221EF" w:rsidP="001848D8"/>
                  </w:txbxContent>
                </v:textbox>
              </v:roundrect>
            </w:pict>
          </mc:Fallback>
        </mc:AlternateContent>
      </w: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042DE1" w:rsidRDefault="00042DE1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741EAB" w:rsidRPr="00D221EF" w:rsidRDefault="00741EAB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5000D1" w:rsidRPr="00807CFE" w:rsidRDefault="00F801DB" w:rsidP="00A352ED">
      <w:pPr>
        <w:tabs>
          <w:tab w:val="left" w:pos="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07CFE">
        <w:rPr>
          <w:rFonts w:eastAsia="Calibri"/>
          <w:b/>
          <w:sz w:val="28"/>
          <w:szCs w:val="28"/>
          <w:lang w:eastAsia="en-US"/>
        </w:rPr>
        <w:t>Контактная информация</w:t>
      </w:r>
      <w:r w:rsidR="005000D1" w:rsidRPr="00807CFE">
        <w:rPr>
          <w:rFonts w:eastAsia="Calibri"/>
          <w:b/>
          <w:sz w:val="28"/>
          <w:szCs w:val="28"/>
          <w:lang w:eastAsia="en-US"/>
        </w:rPr>
        <w:t>:</w:t>
      </w:r>
    </w:p>
    <w:p w:rsidR="00BF049A" w:rsidRDefault="00BF049A" w:rsidP="00CB6D6F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049A">
        <w:rPr>
          <w:rFonts w:eastAsia="Calibri"/>
          <w:sz w:val="28"/>
          <w:szCs w:val="28"/>
          <w:lang w:eastAsia="en-US"/>
        </w:rPr>
        <w:t>(863</w:t>
      </w:r>
      <w:r w:rsidRPr="00041436">
        <w:rPr>
          <w:rFonts w:eastAsia="Calibri"/>
          <w:sz w:val="28"/>
          <w:szCs w:val="28"/>
          <w:lang w:eastAsia="en-US"/>
        </w:rPr>
        <w:t xml:space="preserve">) </w:t>
      </w:r>
      <w:r w:rsidR="0082588D" w:rsidRPr="00041436">
        <w:rPr>
          <w:rFonts w:eastAsia="Calibri"/>
          <w:sz w:val="28"/>
          <w:szCs w:val="28"/>
          <w:lang w:eastAsia="en-US"/>
        </w:rPr>
        <w:t>237-44-57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2588D">
        <w:rPr>
          <w:rFonts w:eastAsia="Calibri"/>
          <w:color w:val="000000" w:themeColor="text1"/>
          <w:sz w:val="28"/>
          <w:szCs w:val="28"/>
          <w:lang w:eastAsia="en-US"/>
        </w:rPr>
        <w:t>(доб. 174</w:t>
      </w:r>
      <w:r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Pr="00BF049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– </w:t>
      </w:r>
      <w:r w:rsidR="0082588D">
        <w:rPr>
          <w:rFonts w:eastAsia="Calibri"/>
          <w:b/>
          <w:color w:val="000000" w:themeColor="text1"/>
          <w:sz w:val="28"/>
          <w:szCs w:val="28"/>
          <w:lang w:eastAsia="en-US"/>
        </w:rPr>
        <w:t>Коблева Мария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61039">
        <w:rPr>
          <w:rFonts w:eastAsia="Calibri"/>
          <w:b/>
          <w:color w:val="000000" w:themeColor="text1"/>
          <w:sz w:val="28"/>
          <w:szCs w:val="28"/>
          <w:lang w:eastAsia="en-US"/>
        </w:rPr>
        <w:t>Муха</w:t>
      </w:r>
      <w:r w:rsidR="0082588D" w:rsidRPr="0082588D">
        <w:rPr>
          <w:rFonts w:eastAsia="Calibri"/>
          <w:b/>
          <w:color w:val="000000" w:themeColor="text1"/>
          <w:sz w:val="28"/>
          <w:szCs w:val="28"/>
          <w:lang w:eastAsia="en-US"/>
        </w:rPr>
        <w:t>диновна</w:t>
      </w:r>
      <w:r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D4C16">
        <w:rPr>
          <w:rFonts w:eastAsia="Calibri"/>
          <w:color w:val="000000" w:themeColor="text1"/>
          <w:sz w:val="28"/>
          <w:szCs w:val="28"/>
          <w:lang w:eastAsia="en-US"/>
        </w:rPr>
        <w:t>заместитель ди</w:t>
      </w:r>
      <w:r w:rsidR="0082588D">
        <w:rPr>
          <w:rFonts w:eastAsia="Calibri"/>
          <w:color w:val="000000" w:themeColor="text1"/>
          <w:sz w:val="28"/>
          <w:szCs w:val="28"/>
          <w:lang w:eastAsia="en-US"/>
        </w:rPr>
        <w:t>ректора по научной работе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BF049A" w:rsidRDefault="00BF049A" w:rsidP="00CB6D6F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7EE1">
        <w:rPr>
          <w:rFonts w:eastAsia="Calibri"/>
          <w:color w:val="000000" w:themeColor="text1"/>
          <w:sz w:val="28"/>
          <w:szCs w:val="28"/>
          <w:lang w:eastAsia="en-US"/>
        </w:rPr>
        <w:t>(863)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F7EE1">
        <w:rPr>
          <w:rFonts w:eastAsia="Calibri"/>
          <w:color w:val="000000" w:themeColor="text1"/>
          <w:sz w:val="28"/>
          <w:szCs w:val="28"/>
          <w:lang w:eastAsia="en-US"/>
        </w:rPr>
        <w:t>297-57-14 (</w:t>
      </w:r>
      <w:r>
        <w:rPr>
          <w:rFonts w:eastAsia="Calibri"/>
          <w:color w:val="000000" w:themeColor="text1"/>
          <w:sz w:val="28"/>
          <w:szCs w:val="28"/>
          <w:lang w:eastAsia="en-US"/>
        </w:rPr>
        <w:t>доб</w:t>
      </w:r>
      <w:r w:rsidRPr="007F7EE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145</w:t>
      </w:r>
      <w:r w:rsidRPr="007F7EE1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684163">
        <w:rPr>
          <w:rFonts w:eastAsia="Calibri"/>
          <w:color w:val="000000" w:themeColor="text1"/>
          <w:sz w:val="28"/>
          <w:szCs w:val="28"/>
          <w:lang w:eastAsia="en-US"/>
        </w:rPr>
        <w:t>,</w:t>
      </w:r>
    </w:p>
    <w:p w:rsidR="00BF049A" w:rsidRPr="00297F66" w:rsidRDefault="009D6E4D" w:rsidP="00BF049A">
      <w:pPr>
        <w:tabs>
          <w:tab w:val="left" w:pos="0"/>
        </w:tabs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F1F90">
        <w:rPr>
          <w:rFonts w:eastAsia="Calibri"/>
          <w:sz w:val="28"/>
          <w:szCs w:val="28"/>
          <w:lang w:eastAsia="en-US"/>
        </w:rPr>
        <w:t xml:space="preserve">(863) 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>297-57-13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000D1"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– </w:t>
      </w:r>
      <w:r w:rsidR="008111DC">
        <w:rPr>
          <w:rFonts w:eastAsia="Calibri"/>
          <w:b/>
          <w:color w:val="000000" w:themeColor="text1"/>
          <w:sz w:val="28"/>
          <w:szCs w:val="28"/>
          <w:lang w:eastAsia="en-US"/>
        </w:rPr>
        <w:t>Медведева Виктория Андреевна</w:t>
      </w:r>
      <w:r w:rsidR="000D006E">
        <w:rPr>
          <w:rFonts w:eastAsia="Calibri"/>
          <w:color w:val="000000" w:themeColor="text1"/>
          <w:sz w:val="28"/>
          <w:szCs w:val="28"/>
          <w:lang w:eastAsia="en-US"/>
        </w:rPr>
        <w:t xml:space="preserve"> -</w:t>
      </w:r>
      <w:r w:rsidR="00F801DB"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 специалист </w:t>
      </w:r>
      <w:r w:rsidR="000725E5">
        <w:rPr>
          <w:rFonts w:eastAsia="Calibri"/>
          <w:color w:val="000000" w:themeColor="text1"/>
          <w:sz w:val="28"/>
          <w:szCs w:val="28"/>
          <w:lang w:eastAsia="en-US"/>
        </w:rPr>
        <w:t xml:space="preserve">по обработке научной информации </w:t>
      </w:r>
      <w:r w:rsidR="00F801DB"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отдела </w:t>
      </w:r>
      <w:r w:rsidR="00C50875">
        <w:rPr>
          <w:rFonts w:eastAsia="Calibri"/>
          <w:color w:val="000000" w:themeColor="text1"/>
          <w:sz w:val="28"/>
          <w:szCs w:val="28"/>
          <w:lang w:eastAsia="en-US"/>
        </w:rPr>
        <w:t xml:space="preserve">по организации </w:t>
      </w:r>
      <w:r w:rsidR="005000D1" w:rsidRPr="00297F66">
        <w:rPr>
          <w:rFonts w:eastAsia="Calibri"/>
          <w:color w:val="000000" w:themeColor="text1"/>
          <w:sz w:val="28"/>
          <w:szCs w:val="28"/>
          <w:lang w:eastAsia="en-US"/>
        </w:rPr>
        <w:t>научной и редакционно-издательской деятельности</w:t>
      </w:r>
      <w:r w:rsidR="00BF049A">
        <w:rPr>
          <w:rFonts w:eastAsia="Calibri"/>
          <w:color w:val="000000" w:themeColor="text1"/>
          <w:sz w:val="28"/>
          <w:szCs w:val="28"/>
          <w:lang w:eastAsia="en-US"/>
        </w:rPr>
        <w:t xml:space="preserve"> (кабинет 321).</w:t>
      </w:r>
    </w:p>
    <w:p w:rsidR="009D6E4D" w:rsidRDefault="00297F66" w:rsidP="005E6426">
      <w:pPr>
        <w:tabs>
          <w:tab w:val="left" w:pos="0"/>
        </w:tabs>
        <w:ind w:firstLine="709"/>
        <w:contextualSpacing/>
        <w:jc w:val="both"/>
        <w:rPr>
          <w:b/>
          <w:color w:val="2E4AC0"/>
          <w:sz w:val="28"/>
          <w:szCs w:val="28"/>
        </w:rPr>
      </w:pPr>
      <w:r w:rsidRPr="00297F66">
        <w:rPr>
          <w:color w:val="000000" w:themeColor="text1"/>
          <w:sz w:val="28"/>
          <w:szCs w:val="28"/>
        </w:rPr>
        <w:t>Адрес электронной почты</w:t>
      </w:r>
      <w:r w:rsidRPr="005E6426">
        <w:rPr>
          <w:color w:val="000000" w:themeColor="text1"/>
          <w:sz w:val="28"/>
          <w:szCs w:val="28"/>
        </w:rPr>
        <w:t xml:space="preserve">: </w:t>
      </w:r>
      <w:hyperlink r:id="rId9" w:history="1">
        <w:r w:rsidR="00DE0DC0" w:rsidRPr="002770D6">
          <w:rPr>
            <w:rStyle w:val="a5"/>
            <w:b/>
            <w:sz w:val="28"/>
            <w:szCs w:val="28"/>
            <w:u w:val="none"/>
          </w:rPr>
          <w:t>konf_rgup@mail.ru</w:t>
        </w:r>
      </w:hyperlink>
    </w:p>
    <w:p w:rsidR="00684163" w:rsidRDefault="00684163" w:rsidP="00A352ED">
      <w:pPr>
        <w:tabs>
          <w:tab w:val="left" w:pos="0"/>
        </w:tabs>
        <w:contextualSpacing/>
        <w:jc w:val="both"/>
        <w:rPr>
          <w:rStyle w:val="a5"/>
          <w:rFonts w:eastAsia="Calibri"/>
          <w:b/>
          <w:color w:val="auto"/>
          <w:sz w:val="28"/>
          <w:szCs w:val="28"/>
          <w:lang w:eastAsia="en-US"/>
        </w:rPr>
      </w:pPr>
    </w:p>
    <w:p w:rsidR="009D6E4D" w:rsidRDefault="009D6E4D" w:rsidP="009D6E4D">
      <w:pPr>
        <w:tabs>
          <w:tab w:val="left" w:pos="0"/>
        </w:tabs>
        <w:contextualSpacing/>
        <w:jc w:val="right"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  <w:r w:rsidRPr="009D6E4D"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  <w:lastRenderedPageBreak/>
        <w:t>Приложение 1</w:t>
      </w:r>
    </w:p>
    <w:p w:rsidR="00F2168D" w:rsidRDefault="00F2168D" w:rsidP="009D6E4D">
      <w:pPr>
        <w:tabs>
          <w:tab w:val="left" w:pos="0"/>
        </w:tabs>
        <w:contextualSpacing/>
        <w:jc w:val="right"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9D6E4D" w:rsidRPr="008A3134" w:rsidRDefault="009D6E4D" w:rsidP="009D6E4D">
      <w:pPr>
        <w:jc w:val="center"/>
      </w:pPr>
      <w:r w:rsidRPr="008A3134">
        <w:t>ЗАЯВКА НА УЧАСТИЕ</w:t>
      </w:r>
    </w:p>
    <w:p w:rsidR="009D6E4D" w:rsidRPr="009D6E4D" w:rsidRDefault="00E92676" w:rsidP="00A30F45">
      <w:pPr>
        <w:jc w:val="center"/>
      </w:pPr>
      <w:r>
        <w:t xml:space="preserve">во </w:t>
      </w:r>
      <w:r w:rsidRPr="00E92676">
        <w:t>Всероссийской научно-практической конференции для профессорско-преподавательского состава «Современное состояние и перспективы развития судопроизводства России»</w:t>
      </w:r>
    </w:p>
    <w:p w:rsidR="00911605" w:rsidRPr="00290D60" w:rsidRDefault="00911605" w:rsidP="009116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501"/>
      </w:tblGrid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</w:t>
            </w:r>
            <w:r w:rsidRPr="00C223A7">
              <w:rPr>
                <w:rFonts w:eastAsia="Calibri"/>
                <w:lang w:eastAsia="en-US"/>
              </w:rPr>
              <w:t>тчество</w:t>
            </w:r>
            <w:r>
              <w:rPr>
                <w:rFonts w:eastAsia="Calibri"/>
                <w:lang w:eastAsia="en-US"/>
              </w:rPr>
              <w:t xml:space="preserve"> (полностью)</w:t>
            </w:r>
          </w:p>
          <w:p w:rsidR="008C6E84" w:rsidRPr="00290D60" w:rsidRDefault="008C6E84" w:rsidP="004525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55629C" w:rsidRDefault="00D61039" w:rsidP="004525ED">
            <w:pPr>
              <w:jc w:val="center"/>
            </w:pPr>
            <w:r w:rsidRPr="00D61039">
              <w:t>Дружинин Николай Сергеевич</w:t>
            </w: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61039" w:rsidRDefault="00BB018A" w:rsidP="00D610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Должность, ученая степень, ученое звание</w:t>
            </w:r>
          </w:p>
          <w:p w:rsidR="008C6E84" w:rsidRPr="007B1DC8" w:rsidRDefault="008C6E84" w:rsidP="00D610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D61039" w:rsidRDefault="00D61039" w:rsidP="00D61039">
            <w:pPr>
              <w:jc w:val="center"/>
            </w:pPr>
          </w:p>
          <w:p w:rsidR="00BB018A" w:rsidRDefault="00BB018A" w:rsidP="00BB018A">
            <w:pPr>
              <w:jc w:val="center"/>
            </w:pPr>
            <w:r>
              <w:t>профессор кафедры гражданского права</w:t>
            </w:r>
          </w:p>
          <w:p w:rsidR="00BB018A" w:rsidRDefault="00BB018A" w:rsidP="00BB018A">
            <w:pPr>
              <w:jc w:val="center"/>
            </w:pPr>
            <w:r>
              <w:t>кандидат юридических наук, доцент</w:t>
            </w:r>
          </w:p>
          <w:p w:rsidR="008C6E84" w:rsidRPr="00290D60" w:rsidRDefault="008C6E84" w:rsidP="00D61039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Pr="00290D60" w:rsidRDefault="00BB018A" w:rsidP="00D61039">
            <w:pPr>
              <w:jc w:val="center"/>
            </w:pPr>
            <w:r>
              <w:t>Место работы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BB018A" w:rsidRDefault="00BB018A" w:rsidP="00BB018A">
            <w:pPr>
              <w:jc w:val="center"/>
            </w:pPr>
            <w:r>
              <w:t>Ростовский филиал ФГБОУ ВО «РГУП»</w:t>
            </w:r>
          </w:p>
          <w:p w:rsidR="008C6E84" w:rsidRPr="00290D60" w:rsidRDefault="008C6E84" w:rsidP="00D61039">
            <w:pPr>
              <w:jc w:val="center"/>
            </w:pPr>
          </w:p>
        </w:tc>
      </w:tr>
      <w:tr w:rsidR="00BB018A" w:rsidRPr="00290D60" w:rsidTr="001D09B7">
        <w:tc>
          <w:tcPr>
            <w:tcW w:w="817" w:type="dxa"/>
          </w:tcPr>
          <w:p w:rsidR="00BB018A" w:rsidRDefault="00BB018A" w:rsidP="00BB01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018A" w:rsidRDefault="00BB018A" w:rsidP="00BB018A">
            <w:pPr>
              <w:jc w:val="center"/>
              <w:rPr>
                <w:rFonts w:eastAsia="Calibri"/>
                <w:lang w:eastAsia="en-US"/>
              </w:rPr>
            </w:pPr>
          </w:p>
          <w:p w:rsidR="00BB018A" w:rsidRDefault="00BB018A" w:rsidP="00BB01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>Стра</w:t>
            </w:r>
            <w:r>
              <w:rPr>
                <w:rFonts w:eastAsia="Calibri"/>
                <w:lang w:eastAsia="en-US"/>
              </w:rPr>
              <w:t xml:space="preserve">на, область (республика, край), </w:t>
            </w:r>
            <w:r w:rsidRPr="00C223A7">
              <w:rPr>
                <w:rFonts w:eastAsia="Calibri"/>
                <w:lang w:eastAsia="en-US"/>
              </w:rPr>
              <w:t>город</w:t>
            </w:r>
          </w:p>
          <w:p w:rsidR="00BB018A" w:rsidRPr="00290D60" w:rsidRDefault="00BB018A" w:rsidP="00BB018A">
            <w:pPr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BB018A" w:rsidRPr="00290D60" w:rsidRDefault="00BB018A" w:rsidP="00BB018A">
            <w:pPr>
              <w:jc w:val="center"/>
            </w:pPr>
            <w:r>
              <w:t>г. Ростов-на-Дону, Россия</w:t>
            </w:r>
          </w:p>
        </w:tc>
      </w:tr>
      <w:tr w:rsidR="00BB018A" w:rsidRPr="00290D60" w:rsidTr="001D09B7">
        <w:tc>
          <w:tcPr>
            <w:tcW w:w="817" w:type="dxa"/>
          </w:tcPr>
          <w:p w:rsidR="00BB018A" w:rsidRDefault="00BB018A" w:rsidP="00BB01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018A" w:rsidRDefault="00BB018A" w:rsidP="00BB018A">
            <w:pPr>
              <w:jc w:val="center"/>
              <w:rPr>
                <w:rFonts w:eastAsia="Calibri"/>
                <w:lang w:eastAsia="en-US"/>
              </w:rPr>
            </w:pPr>
          </w:p>
          <w:p w:rsidR="00BB018A" w:rsidRDefault="00BB018A" w:rsidP="00BB018A">
            <w:pPr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>Контактный телефон</w:t>
            </w:r>
            <w:r>
              <w:rPr>
                <w:rFonts w:eastAsia="Calibri"/>
                <w:lang w:eastAsia="en-US"/>
              </w:rPr>
              <w:t xml:space="preserve"> и</w:t>
            </w:r>
          </w:p>
          <w:p w:rsidR="00BB018A" w:rsidRPr="00290D60" w:rsidRDefault="00BB018A" w:rsidP="00BB018A">
            <w:pPr>
              <w:jc w:val="center"/>
            </w:pPr>
            <w:r w:rsidRPr="00C223A7">
              <w:rPr>
                <w:rFonts w:eastAsia="Calibri"/>
                <w:lang w:eastAsia="en-US"/>
              </w:rPr>
              <w:t>e-mail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BB018A" w:rsidRPr="00290D60" w:rsidRDefault="00BB018A" w:rsidP="00BB018A">
            <w:pPr>
              <w:jc w:val="center"/>
            </w:pPr>
          </w:p>
        </w:tc>
      </w:tr>
      <w:tr w:rsidR="00BB018A" w:rsidRPr="00290D60" w:rsidTr="001D09B7">
        <w:tc>
          <w:tcPr>
            <w:tcW w:w="817" w:type="dxa"/>
          </w:tcPr>
          <w:p w:rsidR="00BB018A" w:rsidRDefault="00BB018A" w:rsidP="00BB01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018A" w:rsidRDefault="00BB018A" w:rsidP="00BB01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доклада</w:t>
            </w:r>
          </w:p>
          <w:p w:rsidR="00BB018A" w:rsidRPr="00290D60" w:rsidRDefault="00BB018A" w:rsidP="00BB018A">
            <w:pPr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BB018A" w:rsidRPr="00290D60" w:rsidRDefault="00BB018A" w:rsidP="00BB018A">
            <w:pPr>
              <w:jc w:val="center"/>
            </w:pPr>
          </w:p>
        </w:tc>
      </w:tr>
      <w:tr w:rsidR="00BB018A" w:rsidRPr="00290D60" w:rsidTr="001D09B7">
        <w:tc>
          <w:tcPr>
            <w:tcW w:w="817" w:type="dxa"/>
          </w:tcPr>
          <w:p w:rsidR="00BB018A" w:rsidRPr="00FB6647" w:rsidRDefault="004847E5" w:rsidP="00BB01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bookmarkStart w:id="0" w:name="_GoBack"/>
            <w:bookmarkEnd w:id="0"/>
            <w:r w:rsidR="00BB018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018A" w:rsidRDefault="00BB018A" w:rsidP="00BB01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6647">
              <w:rPr>
                <w:rFonts w:eastAsia="Calibri"/>
                <w:lang w:eastAsia="en-US"/>
              </w:rPr>
              <w:t>Дополнительные сведения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BB018A" w:rsidRPr="00290D60" w:rsidRDefault="00BB018A" w:rsidP="00BB018A">
            <w:pPr>
              <w:jc w:val="center"/>
            </w:pPr>
          </w:p>
        </w:tc>
      </w:tr>
    </w:tbl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30F45" w:rsidRDefault="00A30F45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30F45" w:rsidRDefault="00A30F45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30F45" w:rsidRDefault="00A30F45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30F45" w:rsidRDefault="00A30F45" w:rsidP="009D54BC">
      <w:pPr>
        <w:tabs>
          <w:tab w:val="left" w:pos="0"/>
        </w:tabs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BB018A" w:rsidRDefault="00BB018A">
      <w:pPr>
        <w:spacing w:after="200" w:line="276" w:lineRule="auto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br w:type="page"/>
      </w:r>
    </w:p>
    <w:p w:rsidR="00F2168D" w:rsidRDefault="00F2168D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663D9"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Приложение 2</w:t>
      </w:r>
    </w:p>
    <w:p w:rsidR="00C107D1" w:rsidRDefault="00C107D1" w:rsidP="00F2168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center"/>
        <w:rPr>
          <w:rFonts w:ascii="Ubuntu Condensed" w:eastAsia="Times New Roman" w:hAnsi="Ubuntu Condensed"/>
          <w:color w:val="666666"/>
          <w:sz w:val="21"/>
          <w:szCs w:val="21"/>
          <w:lang w:eastAsia="ru-RU"/>
        </w:rPr>
      </w:pPr>
      <w:r>
        <w:rPr>
          <w:rStyle w:val="ad"/>
          <w:color w:val="000000"/>
          <w:sz w:val="28"/>
          <w:szCs w:val="28"/>
        </w:rPr>
        <w:t>НАЗВАНИЕ СТАТЬИ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 </w:t>
      </w:r>
    </w:p>
    <w:p w:rsidR="00BB018A" w:rsidRPr="00BB018A" w:rsidRDefault="00BB018A" w:rsidP="00BB018A">
      <w:pPr>
        <w:jc w:val="right"/>
        <w:rPr>
          <w:rStyle w:val="ad"/>
          <w:color w:val="000000"/>
          <w:sz w:val="28"/>
          <w:szCs w:val="28"/>
        </w:rPr>
      </w:pPr>
      <w:r w:rsidRPr="00BB018A">
        <w:rPr>
          <w:rStyle w:val="ad"/>
          <w:color w:val="000000"/>
          <w:sz w:val="28"/>
          <w:szCs w:val="28"/>
        </w:rPr>
        <w:t>Дружинин Николай Сергеевич</w:t>
      </w:r>
      <w:r>
        <w:rPr>
          <w:rStyle w:val="ad"/>
          <w:color w:val="000000"/>
          <w:sz w:val="28"/>
          <w:szCs w:val="28"/>
        </w:rPr>
        <w:t>,</w:t>
      </w:r>
    </w:p>
    <w:p w:rsidR="00BB018A" w:rsidRPr="00BB018A" w:rsidRDefault="00BB018A" w:rsidP="00BB018A">
      <w:pPr>
        <w:jc w:val="right"/>
        <w:rPr>
          <w:rStyle w:val="ad"/>
          <w:b w:val="0"/>
          <w:color w:val="000000"/>
          <w:sz w:val="28"/>
          <w:szCs w:val="28"/>
        </w:rPr>
      </w:pPr>
      <w:r w:rsidRPr="00BB018A">
        <w:rPr>
          <w:rStyle w:val="ad"/>
          <w:b w:val="0"/>
          <w:color w:val="000000"/>
          <w:sz w:val="28"/>
          <w:szCs w:val="28"/>
        </w:rPr>
        <w:t>профессор кафедры гражданского права</w:t>
      </w:r>
    </w:p>
    <w:p w:rsidR="00BB018A" w:rsidRPr="00BB018A" w:rsidRDefault="00BB018A" w:rsidP="00BB018A">
      <w:pPr>
        <w:jc w:val="right"/>
        <w:rPr>
          <w:rStyle w:val="ad"/>
          <w:b w:val="0"/>
          <w:color w:val="000000"/>
          <w:sz w:val="28"/>
          <w:szCs w:val="28"/>
        </w:rPr>
      </w:pPr>
      <w:r w:rsidRPr="00BB018A">
        <w:rPr>
          <w:rStyle w:val="ad"/>
          <w:b w:val="0"/>
          <w:color w:val="000000"/>
          <w:sz w:val="28"/>
          <w:szCs w:val="28"/>
        </w:rPr>
        <w:t>кандидат юридических наук, доцент</w:t>
      </w:r>
    </w:p>
    <w:p w:rsidR="00BB018A" w:rsidRPr="00BB018A" w:rsidRDefault="00BB018A" w:rsidP="00BB018A">
      <w:pPr>
        <w:jc w:val="right"/>
        <w:rPr>
          <w:rStyle w:val="ad"/>
          <w:b w:val="0"/>
          <w:color w:val="000000"/>
          <w:sz w:val="28"/>
          <w:szCs w:val="28"/>
        </w:rPr>
      </w:pPr>
      <w:r w:rsidRPr="00BB018A">
        <w:rPr>
          <w:rStyle w:val="ad"/>
          <w:b w:val="0"/>
          <w:color w:val="000000"/>
          <w:sz w:val="28"/>
          <w:szCs w:val="28"/>
        </w:rPr>
        <w:t>Ростовского филиала ФГБОУ ВО «РГУП»</w:t>
      </w:r>
    </w:p>
    <w:p w:rsidR="00D61039" w:rsidRPr="00BB018A" w:rsidRDefault="00BB018A" w:rsidP="00BB018A">
      <w:pPr>
        <w:jc w:val="right"/>
        <w:rPr>
          <w:b/>
          <w:sz w:val="28"/>
          <w:szCs w:val="28"/>
        </w:rPr>
      </w:pPr>
      <w:r w:rsidRPr="00BB018A">
        <w:rPr>
          <w:rStyle w:val="ad"/>
          <w:b w:val="0"/>
          <w:color w:val="000000"/>
          <w:sz w:val="28"/>
          <w:szCs w:val="28"/>
        </w:rPr>
        <w:t>г. Ростов-на-Дону, Россия</w:t>
      </w:r>
      <w:r w:rsidR="00D61039" w:rsidRPr="00BB018A">
        <w:rPr>
          <w:b/>
          <w:sz w:val="28"/>
          <w:szCs w:val="28"/>
        </w:rPr>
        <w:t>,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color w:val="000000"/>
          <w:sz w:val="28"/>
          <w:szCs w:val="28"/>
        </w:rPr>
      </w:pPr>
      <w:r w:rsidRPr="00D61039">
        <w:rPr>
          <w:sz w:val="28"/>
          <w:szCs w:val="28"/>
        </w:rPr>
        <w:t>(адрес электронной почты)</w:t>
      </w:r>
      <w:r w:rsidRPr="00D61039">
        <w:rPr>
          <w:color w:val="000000"/>
          <w:sz w:val="28"/>
          <w:szCs w:val="28"/>
        </w:rPr>
        <w:t xml:space="preserve"> </w:t>
      </w:r>
    </w:p>
    <w:p w:rsidR="008C77CB" w:rsidRDefault="008C77CB" w:rsidP="00D61039">
      <w:pPr>
        <w:pStyle w:val="a3"/>
        <w:spacing w:before="0" w:beforeAutospacing="0" w:after="0" w:afterAutospacing="0" w:line="330" w:lineRule="atLeast"/>
        <w:rPr>
          <w:rStyle w:val="ae"/>
          <w:b/>
          <w:bCs/>
          <w:color w:val="000000"/>
          <w:sz w:val="28"/>
          <w:szCs w:val="28"/>
        </w:rPr>
      </w:pPr>
    </w:p>
    <w:p w:rsidR="00D61039" w:rsidRDefault="00D61039" w:rsidP="00D61039">
      <w:pPr>
        <w:pStyle w:val="a3"/>
        <w:spacing w:before="0" w:beforeAutospacing="0" w:after="0" w:afterAutospacing="0" w:line="330" w:lineRule="atLeast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d"/>
          <w:color w:val="000000"/>
          <w:sz w:val="28"/>
          <w:szCs w:val="28"/>
        </w:rPr>
        <w:t>Аннотация: </w:t>
      </w:r>
      <w:r>
        <w:rPr>
          <w:color w:val="000000"/>
          <w:sz w:val="28"/>
          <w:szCs w:val="28"/>
        </w:rPr>
        <w:t>текст, текст, текст, текст, текст.</w:t>
      </w:r>
      <w:r>
        <w:rPr>
          <w:color w:val="000000"/>
          <w:sz w:val="28"/>
          <w:szCs w:val="28"/>
        </w:rPr>
        <w:br/>
      </w:r>
      <w:r>
        <w:rPr>
          <w:rStyle w:val="ad"/>
          <w:color w:val="000000"/>
          <w:sz w:val="28"/>
          <w:szCs w:val="28"/>
        </w:rPr>
        <w:t>Ключевые слова: </w:t>
      </w:r>
      <w:r>
        <w:rPr>
          <w:color w:val="000000"/>
          <w:sz w:val="28"/>
          <w:szCs w:val="28"/>
        </w:rPr>
        <w:t>текст, текст, текст, текст, текст</w:t>
      </w:r>
    </w:p>
    <w:p w:rsidR="00D61039" w:rsidRPr="007C4A5E" w:rsidRDefault="00D61039" w:rsidP="00D61039">
      <w:pPr>
        <w:pStyle w:val="a3"/>
        <w:spacing w:before="0" w:beforeAutospacing="0" w:after="0" w:afterAutospacing="0" w:line="330" w:lineRule="atLeast"/>
        <w:jc w:val="center"/>
        <w:rPr>
          <w:rStyle w:val="ad"/>
          <w:color w:val="000000"/>
          <w:sz w:val="28"/>
          <w:szCs w:val="28"/>
        </w:rPr>
      </w:pPr>
    </w:p>
    <w:p w:rsidR="00D61039" w:rsidRPr="00D61039" w:rsidRDefault="00D61039" w:rsidP="00D61039">
      <w:pPr>
        <w:pStyle w:val="a3"/>
        <w:spacing w:before="0" w:beforeAutospacing="0" w:after="0" w:afterAutospacing="0" w:line="330" w:lineRule="atLeast"/>
        <w:jc w:val="center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Style w:val="ad"/>
          <w:color w:val="000000"/>
          <w:sz w:val="28"/>
          <w:szCs w:val="28"/>
          <w:lang w:val="en-US"/>
        </w:rPr>
        <w:t>TITLE OF THE ARTICLE 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rStyle w:val="ad"/>
          <w:color w:val="000000"/>
          <w:sz w:val="28"/>
          <w:szCs w:val="28"/>
          <w:lang w:val="en-US"/>
        </w:rPr>
      </w:pPr>
    </w:p>
    <w:p w:rsidR="00D61039" w:rsidRP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Style w:val="ad"/>
          <w:color w:val="000000"/>
          <w:sz w:val="28"/>
          <w:szCs w:val="28"/>
          <w:lang w:val="en-US"/>
        </w:rPr>
        <w:t>Druzhinin Nikolai Sergeevich,</w:t>
      </w:r>
      <w:r w:rsidRPr="00D61039">
        <w:rPr>
          <w:b/>
          <w:bCs/>
          <w:color w:val="000000"/>
          <w:sz w:val="28"/>
          <w:szCs w:val="28"/>
          <w:lang w:val="en-US"/>
        </w:rPr>
        <w:br/>
      </w:r>
    </w:p>
    <w:p w:rsidR="00D61039" w:rsidRPr="00D61039" w:rsidRDefault="00D61039" w:rsidP="00D61039">
      <w:pPr>
        <w:pStyle w:val="a3"/>
        <w:spacing w:before="0" w:beforeAutospacing="0" w:after="225" w:afterAutospacing="0" w:line="330" w:lineRule="atLeas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Fonts w:ascii="Ubuntu Condensed" w:hAnsi="Ubuntu Condensed"/>
          <w:color w:val="666666"/>
          <w:sz w:val="21"/>
          <w:szCs w:val="21"/>
          <w:lang w:val="en-US"/>
        </w:rPr>
        <w:t> </w:t>
      </w:r>
    </w:p>
    <w:p w:rsidR="00D61039" w:rsidRPr="00D61039" w:rsidRDefault="00D61039" w:rsidP="00D61039">
      <w:pPr>
        <w:pStyle w:val="a3"/>
        <w:spacing w:before="0" w:beforeAutospacing="0" w:after="0" w:afterAutospacing="0" w:line="330" w:lineRule="atLeas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Style w:val="ad"/>
          <w:color w:val="000000"/>
          <w:sz w:val="28"/>
          <w:szCs w:val="28"/>
          <w:lang w:val="en-US"/>
        </w:rPr>
        <w:t>Abstract: </w:t>
      </w:r>
      <w:r w:rsidRPr="00D61039">
        <w:rPr>
          <w:color w:val="000000"/>
          <w:sz w:val="28"/>
          <w:szCs w:val="28"/>
          <w:lang w:val="en-US"/>
        </w:rPr>
        <w:t>text, text, text, text, text.</w:t>
      </w:r>
      <w:r w:rsidRPr="00D61039">
        <w:rPr>
          <w:color w:val="000000"/>
          <w:sz w:val="28"/>
          <w:szCs w:val="28"/>
          <w:lang w:val="en-US"/>
        </w:rPr>
        <w:br/>
      </w:r>
      <w:r w:rsidRPr="00D61039">
        <w:rPr>
          <w:rStyle w:val="ad"/>
          <w:color w:val="000000"/>
          <w:sz w:val="28"/>
          <w:szCs w:val="28"/>
          <w:lang w:val="en-US"/>
        </w:rPr>
        <w:t>Key words: </w:t>
      </w:r>
      <w:r w:rsidRPr="00D61039">
        <w:rPr>
          <w:color w:val="000000"/>
          <w:sz w:val="28"/>
          <w:szCs w:val="28"/>
          <w:lang w:val="en-US"/>
        </w:rPr>
        <w:t>text, text, text, text, text</w:t>
      </w: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Текст. Текст. Текст. Текст [1, с. 125]. Текст. Текст [2, с. 132]. Текст. Текст. Текст [3]. Текст. Текст. Текст. Текст. Текст. Текст. Текст [4]. Текст. Текст. Текст. Текст. Текст. Текст. Текст.</w:t>
      </w:r>
    </w:p>
    <w:p w:rsidR="00D61039" w:rsidRDefault="00D61039" w:rsidP="006A238E">
      <w:pPr>
        <w:pStyle w:val="a3"/>
        <w:spacing w:before="0" w:beforeAutospacing="0" w:after="0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d"/>
          <w:color w:val="000000"/>
          <w:sz w:val="28"/>
          <w:szCs w:val="28"/>
        </w:rPr>
        <w:t>Список литературы</w:t>
      </w: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1. Бузгалин А. Человек, рынок и капитал в экономике XXI века // Вопросы экономики. – 2017. – № 3. – С. 125-144.</w:t>
      </w: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2017. – 132 с.</w:t>
      </w: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(24.11.2018)</w:t>
      </w:r>
    </w:p>
    <w:p w:rsidR="00C107D1" w:rsidRP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4. Динамика цен: факты, оценки, комментарии [Электронный ресурс]. – Режим доступа: URL: </w:t>
      </w:r>
      <w:hyperlink r:id="rId10" w:history="1">
        <w:r>
          <w:rPr>
            <w:rStyle w:val="a5"/>
            <w:color w:val="000000"/>
            <w:sz w:val="28"/>
            <w:szCs w:val="28"/>
          </w:rPr>
          <w:t>http://www.cbr.ru/DKP/surveys/dinamic/</w:t>
        </w:r>
      </w:hyperlink>
      <w:r>
        <w:rPr>
          <w:color w:val="000000"/>
          <w:sz w:val="28"/>
          <w:szCs w:val="28"/>
        </w:rPr>
        <w:t> (20.11.2018)</w:t>
      </w:r>
    </w:p>
    <w:sectPr w:rsidR="00C107D1" w:rsidRPr="00D61039" w:rsidSect="00684163">
      <w:pgSz w:w="11906" w:h="16838"/>
      <w:pgMar w:top="709" w:right="113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0B" w:rsidRDefault="00C7170B" w:rsidP="008663D9">
      <w:r>
        <w:separator/>
      </w:r>
    </w:p>
  </w:endnote>
  <w:endnote w:type="continuationSeparator" w:id="0">
    <w:p w:rsidR="00C7170B" w:rsidRDefault="00C7170B" w:rsidP="0086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 Condens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0B" w:rsidRDefault="00C7170B" w:rsidP="008663D9">
      <w:r>
        <w:separator/>
      </w:r>
    </w:p>
  </w:footnote>
  <w:footnote w:type="continuationSeparator" w:id="0">
    <w:p w:rsidR="00C7170B" w:rsidRDefault="00C7170B" w:rsidP="0086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62B"/>
    <w:multiLevelType w:val="hybridMultilevel"/>
    <w:tmpl w:val="B430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14172"/>
    <w:multiLevelType w:val="hybridMultilevel"/>
    <w:tmpl w:val="6128D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F4EE5"/>
    <w:multiLevelType w:val="hybridMultilevel"/>
    <w:tmpl w:val="253A9476"/>
    <w:lvl w:ilvl="0" w:tplc="B342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526183"/>
    <w:multiLevelType w:val="hybridMultilevel"/>
    <w:tmpl w:val="152C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2B7"/>
    <w:multiLevelType w:val="hybridMultilevel"/>
    <w:tmpl w:val="A0BA8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BE216EC"/>
    <w:multiLevelType w:val="hybridMultilevel"/>
    <w:tmpl w:val="43CA2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EB7E7A"/>
    <w:multiLevelType w:val="hybridMultilevel"/>
    <w:tmpl w:val="A6987F60"/>
    <w:lvl w:ilvl="0" w:tplc="3D56834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54E50DEF"/>
    <w:multiLevelType w:val="hybridMultilevel"/>
    <w:tmpl w:val="B692AD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76E6032"/>
    <w:multiLevelType w:val="hybridMultilevel"/>
    <w:tmpl w:val="394A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A7E7F"/>
    <w:multiLevelType w:val="hybridMultilevel"/>
    <w:tmpl w:val="ADF28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47B9F"/>
    <w:multiLevelType w:val="multilevel"/>
    <w:tmpl w:val="8826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F16E28"/>
    <w:multiLevelType w:val="hybridMultilevel"/>
    <w:tmpl w:val="9588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8F"/>
    <w:rsid w:val="00013744"/>
    <w:rsid w:val="00024F3D"/>
    <w:rsid w:val="00027FB7"/>
    <w:rsid w:val="000339EC"/>
    <w:rsid w:val="00041436"/>
    <w:rsid w:val="00042DE1"/>
    <w:rsid w:val="00062483"/>
    <w:rsid w:val="000725E5"/>
    <w:rsid w:val="00072C75"/>
    <w:rsid w:val="00090473"/>
    <w:rsid w:val="000A4DCD"/>
    <w:rsid w:val="000A68B0"/>
    <w:rsid w:val="000B1F7F"/>
    <w:rsid w:val="000B29D8"/>
    <w:rsid w:val="000C6333"/>
    <w:rsid w:val="000D006E"/>
    <w:rsid w:val="000D65CA"/>
    <w:rsid w:val="000F33AB"/>
    <w:rsid w:val="000F7767"/>
    <w:rsid w:val="00101C13"/>
    <w:rsid w:val="0013739E"/>
    <w:rsid w:val="00143F17"/>
    <w:rsid w:val="00157BE0"/>
    <w:rsid w:val="00163E7B"/>
    <w:rsid w:val="00172963"/>
    <w:rsid w:val="00180D6B"/>
    <w:rsid w:val="00181353"/>
    <w:rsid w:val="001848D8"/>
    <w:rsid w:val="001906C7"/>
    <w:rsid w:val="001D0704"/>
    <w:rsid w:val="001D09B7"/>
    <w:rsid w:val="001E3242"/>
    <w:rsid w:val="001E44B2"/>
    <w:rsid w:val="001E5A2C"/>
    <w:rsid w:val="001F1F90"/>
    <w:rsid w:val="001F36FA"/>
    <w:rsid w:val="001F534E"/>
    <w:rsid w:val="00211E78"/>
    <w:rsid w:val="002308B3"/>
    <w:rsid w:val="0023092A"/>
    <w:rsid w:val="00232B99"/>
    <w:rsid w:val="002439A5"/>
    <w:rsid w:val="002445B0"/>
    <w:rsid w:val="00256AC8"/>
    <w:rsid w:val="00264CC3"/>
    <w:rsid w:val="002770D6"/>
    <w:rsid w:val="00282A4D"/>
    <w:rsid w:val="00296969"/>
    <w:rsid w:val="00297F66"/>
    <w:rsid w:val="002B63F1"/>
    <w:rsid w:val="002B643C"/>
    <w:rsid w:val="002C34FC"/>
    <w:rsid w:val="002C7CED"/>
    <w:rsid w:val="00327F30"/>
    <w:rsid w:val="00345F43"/>
    <w:rsid w:val="00355879"/>
    <w:rsid w:val="003710AE"/>
    <w:rsid w:val="00372BA0"/>
    <w:rsid w:val="00385550"/>
    <w:rsid w:val="00390F8C"/>
    <w:rsid w:val="003A5986"/>
    <w:rsid w:val="003B0DBB"/>
    <w:rsid w:val="003B7A96"/>
    <w:rsid w:val="003C0F5D"/>
    <w:rsid w:val="003E1BDE"/>
    <w:rsid w:val="003E2EB1"/>
    <w:rsid w:val="003F4A2E"/>
    <w:rsid w:val="00406C65"/>
    <w:rsid w:val="00411105"/>
    <w:rsid w:val="0041701D"/>
    <w:rsid w:val="0042077E"/>
    <w:rsid w:val="004230DB"/>
    <w:rsid w:val="0042584C"/>
    <w:rsid w:val="004266DC"/>
    <w:rsid w:val="0044392B"/>
    <w:rsid w:val="00444694"/>
    <w:rsid w:val="004525ED"/>
    <w:rsid w:val="004847E5"/>
    <w:rsid w:val="00495DF7"/>
    <w:rsid w:val="004B0D51"/>
    <w:rsid w:val="004B18F8"/>
    <w:rsid w:val="004C3457"/>
    <w:rsid w:val="004D371A"/>
    <w:rsid w:val="004E7ABA"/>
    <w:rsid w:val="004F2564"/>
    <w:rsid w:val="004F643C"/>
    <w:rsid w:val="005000D1"/>
    <w:rsid w:val="0054147D"/>
    <w:rsid w:val="005523D5"/>
    <w:rsid w:val="00566403"/>
    <w:rsid w:val="00583300"/>
    <w:rsid w:val="005850AF"/>
    <w:rsid w:val="005858C2"/>
    <w:rsid w:val="0059386E"/>
    <w:rsid w:val="00596363"/>
    <w:rsid w:val="005C5AF2"/>
    <w:rsid w:val="005D4C16"/>
    <w:rsid w:val="005D6CAC"/>
    <w:rsid w:val="005E6426"/>
    <w:rsid w:val="005F58C7"/>
    <w:rsid w:val="00602512"/>
    <w:rsid w:val="00603EEE"/>
    <w:rsid w:val="00633972"/>
    <w:rsid w:val="00640979"/>
    <w:rsid w:val="006425E6"/>
    <w:rsid w:val="006714A5"/>
    <w:rsid w:val="00684163"/>
    <w:rsid w:val="00687897"/>
    <w:rsid w:val="006941DD"/>
    <w:rsid w:val="00695E94"/>
    <w:rsid w:val="006A238E"/>
    <w:rsid w:val="006A2AF3"/>
    <w:rsid w:val="006A2AFC"/>
    <w:rsid w:val="006A33B3"/>
    <w:rsid w:val="006B1F41"/>
    <w:rsid w:val="006B21EE"/>
    <w:rsid w:val="006B46FF"/>
    <w:rsid w:val="006B6E1B"/>
    <w:rsid w:val="006D5249"/>
    <w:rsid w:val="0070653F"/>
    <w:rsid w:val="007200CC"/>
    <w:rsid w:val="007340E3"/>
    <w:rsid w:val="007346C9"/>
    <w:rsid w:val="0073482C"/>
    <w:rsid w:val="00741EAB"/>
    <w:rsid w:val="0074363B"/>
    <w:rsid w:val="0076150B"/>
    <w:rsid w:val="00761692"/>
    <w:rsid w:val="007721E2"/>
    <w:rsid w:val="0077567D"/>
    <w:rsid w:val="00791790"/>
    <w:rsid w:val="00794BCE"/>
    <w:rsid w:val="00797F6E"/>
    <w:rsid w:val="007A2CC4"/>
    <w:rsid w:val="007C4A5E"/>
    <w:rsid w:val="007F7EE1"/>
    <w:rsid w:val="00800976"/>
    <w:rsid w:val="00807CFE"/>
    <w:rsid w:val="008111DC"/>
    <w:rsid w:val="00813765"/>
    <w:rsid w:val="0082588D"/>
    <w:rsid w:val="008307C0"/>
    <w:rsid w:val="00830EF9"/>
    <w:rsid w:val="00856DDC"/>
    <w:rsid w:val="00862384"/>
    <w:rsid w:val="008663D9"/>
    <w:rsid w:val="008678EB"/>
    <w:rsid w:val="008841C4"/>
    <w:rsid w:val="00890182"/>
    <w:rsid w:val="00891B08"/>
    <w:rsid w:val="008920C3"/>
    <w:rsid w:val="008A3134"/>
    <w:rsid w:val="008C35FC"/>
    <w:rsid w:val="008C6E84"/>
    <w:rsid w:val="008C77CB"/>
    <w:rsid w:val="008E1B70"/>
    <w:rsid w:val="008F027B"/>
    <w:rsid w:val="008F47D5"/>
    <w:rsid w:val="008F78E5"/>
    <w:rsid w:val="0090479C"/>
    <w:rsid w:val="00911605"/>
    <w:rsid w:val="00930189"/>
    <w:rsid w:val="009304CA"/>
    <w:rsid w:val="009349A5"/>
    <w:rsid w:val="0094430A"/>
    <w:rsid w:val="009503CC"/>
    <w:rsid w:val="00966627"/>
    <w:rsid w:val="0097402B"/>
    <w:rsid w:val="00975434"/>
    <w:rsid w:val="00991433"/>
    <w:rsid w:val="009A532D"/>
    <w:rsid w:val="009C1147"/>
    <w:rsid w:val="009C4763"/>
    <w:rsid w:val="009D54BC"/>
    <w:rsid w:val="009D6E4D"/>
    <w:rsid w:val="009E205C"/>
    <w:rsid w:val="009E31EF"/>
    <w:rsid w:val="009E5E15"/>
    <w:rsid w:val="009F310B"/>
    <w:rsid w:val="00A030AB"/>
    <w:rsid w:val="00A12F4F"/>
    <w:rsid w:val="00A30F45"/>
    <w:rsid w:val="00A352ED"/>
    <w:rsid w:val="00A375D2"/>
    <w:rsid w:val="00A52951"/>
    <w:rsid w:val="00A600CA"/>
    <w:rsid w:val="00A62867"/>
    <w:rsid w:val="00A80007"/>
    <w:rsid w:val="00A8302C"/>
    <w:rsid w:val="00A85BCA"/>
    <w:rsid w:val="00AA0830"/>
    <w:rsid w:val="00AB00FF"/>
    <w:rsid w:val="00AB40FA"/>
    <w:rsid w:val="00AF0F86"/>
    <w:rsid w:val="00B00F0B"/>
    <w:rsid w:val="00B333ED"/>
    <w:rsid w:val="00B43A19"/>
    <w:rsid w:val="00B51A87"/>
    <w:rsid w:val="00B60CAB"/>
    <w:rsid w:val="00B8288F"/>
    <w:rsid w:val="00BB018A"/>
    <w:rsid w:val="00BB57DD"/>
    <w:rsid w:val="00BB5A0F"/>
    <w:rsid w:val="00BC58D4"/>
    <w:rsid w:val="00BF049A"/>
    <w:rsid w:val="00BF2EDE"/>
    <w:rsid w:val="00C0256B"/>
    <w:rsid w:val="00C107D1"/>
    <w:rsid w:val="00C13786"/>
    <w:rsid w:val="00C217DA"/>
    <w:rsid w:val="00C32A4A"/>
    <w:rsid w:val="00C45238"/>
    <w:rsid w:val="00C456EF"/>
    <w:rsid w:val="00C50875"/>
    <w:rsid w:val="00C51137"/>
    <w:rsid w:val="00C63CEA"/>
    <w:rsid w:val="00C7170B"/>
    <w:rsid w:val="00C76E08"/>
    <w:rsid w:val="00C85F9E"/>
    <w:rsid w:val="00C92DAB"/>
    <w:rsid w:val="00C95571"/>
    <w:rsid w:val="00CB6D6F"/>
    <w:rsid w:val="00CD18EE"/>
    <w:rsid w:val="00CD5EC2"/>
    <w:rsid w:val="00CF3430"/>
    <w:rsid w:val="00CF6DF0"/>
    <w:rsid w:val="00D0231E"/>
    <w:rsid w:val="00D11006"/>
    <w:rsid w:val="00D14690"/>
    <w:rsid w:val="00D16EA0"/>
    <w:rsid w:val="00D17061"/>
    <w:rsid w:val="00D221EF"/>
    <w:rsid w:val="00D2408D"/>
    <w:rsid w:val="00D26082"/>
    <w:rsid w:val="00D4347D"/>
    <w:rsid w:val="00D534C1"/>
    <w:rsid w:val="00D5796A"/>
    <w:rsid w:val="00D61039"/>
    <w:rsid w:val="00D64CE7"/>
    <w:rsid w:val="00D740CE"/>
    <w:rsid w:val="00D807EE"/>
    <w:rsid w:val="00D95EEA"/>
    <w:rsid w:val="00DA3195"/>
    <w:rsid w:val="00DA3C4C"/>
    <w:rsid w:val="00DD1C1A"/>
    <w:rsid w:val="00DE0DC0"/>
    <w:rsid w:val="00DF46B1"/>
    <w:rsid w:val="00E261BA"/>
    <w:rsid w:val="00E269D4"/>
    <w:rsid w:val="00E31386"/>
    <w:rsid w:val="00E36082"/>
    <w:rsid w:val="00E6008F"/>
    <w:rsid w:val="00E62BBA"/>
    <w:rsid w:val="00E76627"/>
    <w:rsid w:val="00E80CFC"/>
    <w:rsid w:val="00E842AB"/>
    <w:rsid w:val="00E84894"/>
    <w:rsid w:val="00E92676"/>
    <w:rsid w:val="00ED0D10"/>
    <w:rsid w:val="00ED73AA"/>
    <w:rsid w:val="00EF5393"/>
    <w:rsid w:val="00F07AA5"/>
    <w:rsid w:val="00F128B7"/>
    <w:rsid w:val="00F2168D"/>
    <w:rsid w:val="00F31F6B"/>
    <w:rsid w:val="00F33A60"/>
    <w:rsid w:val="00F409EB"/>
    <w:rsid w:val="00F51B87"/>
    <w:rsid w:val="00F62E27"/>
    <w:rsid w:val="00F660BC"/>
    <w:rsid w:val="00F801DB"/>
    <w:rsid w:val="00FB64A3"/>
    <w:rsid w:val="00FB6647"/>
    <w:rsid w:val="00FB7D15"/>
    <w:rsid w:val="00FC3A14"/>
    <w:rsid w:val="00FD126D"/>
    <w:rsid w:val="00FD1951"/>
    <w:rsid w:val="00FD5FF9"/>
    <w:rsid w:val="00FD7EF6"/>
    <w:rsid w:val="00FE5E43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2AA2E"/>
  <w15:docId w15:val="{23C370B0-CD1B-41FF-B351-C932D26D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C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41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41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1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534C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3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7D"/>
    <w:rPr>
      <w:rFonts w:ascii="Tahoma" w:eastAsia="Batang" w:hAnsi="Tahoma" w:cs="Tahoma"/>
      <w:sz w:val="16"/>
      <w:szCs w:val="16"/>
      <w:lang w:eastAsia="ko-KR"/>
    </w:rPr>
  </w:style>
  <w:style w:type="paragraph" w:styleId="aa">
    <w:name w:val="footnote text"/>
    <w:basedOn w:val="a"/>
    <w:link w:val="ab"/>
    <w:uiPriority w:val="99"/>
    <w:semiHidden/>
    <w:unhideWhenUsed/>
    <w:rsid w:val="008663D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663D9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c">
    <w:name w:val="footnote reference"/>
    <w:uiPriority w:val="99"/>
    <w:semiHidden/>
    <w:unhideWhenUsed/>
    <w:rsid w:val="008663D9"/>
    <w:rPr>
      <w:vertAlign w:val="superscript"/>
    </w:rPr>
  </w:style>
  <w:style w:type="character" w:styleId="ad">
    <w:name w:val="Strong"/>
    <w:basedOn w:val="a0"/>
    <w:uiPriority w:val="22"/>
    <w:qFormat/>
    <w:rsid w:val="00D61039"/>
    <w:rPr>
      <w:b/>
      <w:bCs/>
    </w:rPr>
  </w:style>
  <w:style w:type="character" w:styleId="ae">
    <w:name w:val="Emphasis"/>
    <w:basedOn w:val="a0"/>
    <w:uiPriority w:val="20"/>
    <w:qFormat/>
    <w:rsid w:val="00D61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/DKP/surveys/dinami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_rgu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3F19-1E68-4702-905B-C5A1D98F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 РАП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ОНиРИД</dc:creator>
  <cp:lastModifiedBy>Специалист</cp:lastModifiedBy>
  <cp:revision>35</cp:revision>
  <cp:lastPrinted>2021-05-11T11:26:00Z</cp:lastPrinted>
  <dcterms:created xsi:type="dcterms:W3CDTF">2018-10-04T10:58:00Z</dcterms:created>
  <dcterms:modified xsi:type="dcterms:W3CDTF">2021-05-12T09:14:00Z</dcterms:modified>
</cp:coreProperties>
</file>