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F6" w:rsidRDefault="009343F6" w:rsidP="0093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343F6" w:rsidRDefault="009343F6" w:rsidP="0093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опубликованных учебных изданий и научных трудов</w:t>
      </w:r>
    </w:p>
    <w:p w:rsidR="009343F6" w:rsidRDefault="009343F6" w:rsidP="0093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юридических наук, доцента Цой Б.А. </w:t>
      </w:r>
    </w:p>
    <w:p w:rsidR="009343F6" w:rsidRDefault="009343F6" w:rsidP="009343F6">
      <w:pPr>
        <w:rPr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851"/>
        <w:gridCol w:w="3403"/>
        <w:gridCol w:w="708"/>
        <w:gridCol w:w="1412"/>
        <w:gridCol w:w="6"/>
      </w:tblGrid>
      <w:tr w:rsidR="009343F6" w:rsidTr="00C81684">
        <w:trPr>
          <w:gridAfter w:val="1"/>
          <w:wAfter w:w="6" w:type="dxa"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п/п</w:t>
            </w:r>
          </w:p>
          <w:p w:rsidR="009343F6" w:rsidRDefault="009343F6" w:rsidP="0078332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  <w:p w:rsidR="009343F6" w:rsidRDefault="009343F6" w:rsidP="0078332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6" w:rsidRDefault="009343F6" w:rsidP="00783327">
            <w:pPr>
              <w:pStyle w:val="ConsCell"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учебных изданий и научных трудов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Выходные</w:t>
            </w:r>
          </w:p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Объем </w:t>
            </w:r>
          </w:p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6" w:rsidRDefault="009343F6" w:rsidP="00783327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Соавторы</w:t>
            </w:r>
          </w:p>
        </w:tc>
      </w:tr>
      <w:tr w:rsidR="0005771A" w:rsidTr="00C81684">
        <w:trPr>
          <w:gridAfter w:val="1"/>
          <w:wAfter w:w="6" w:type="dxa"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Pr="0005771A" w:rsidRDefault="0005771A" w:rsidP="0005771A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71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Раскрытие и расследование серийных преступлений и убийств, совершенных по найму.</w:t>
            </w:r>
          </w:p>
          <w:p w:rsidR="0005771A" w:rsidRDefault="0005771A" w:rsidP="0005771A">
            <w:r>
              <w:t>Брошюра.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Ростов-на-Дону, РВШ МВД России, 1995.</w:t>
            </w:r>
          </w:p>
          <w:p w:rsidR="0005771A" w:rsidRDefault="0005771A" w:rsidP="0005771A"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CD7996">
            <w:pPr>
              <w:jc w:val="center"/>
            </w:pPr>
            <w:r>
              <w:t>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/>
        </w:tc>
      </w:tr>
      <w:tr w:rsidR="0005771A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Pr="00D04AE0" w:rsidRDefault="0005771A" w:rsidP="0005771A">
            <w:pPr>
              <w:pStyle w:val="Con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Поиск информации об организаторах и исполнителях серийных и заказных убийств.</w:t>
            </w:r>
          </w:p>
          <w:p w:rsidR="0005771A" w:rsidRDefault="0005771A" w:rsidP="0005771A">
            <w:r>
              <w:t>Учебно-методическая разработка.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Москва. Академия МВД России, 1996.</w:t>
            </w:r>
          </w:p>
          <w:p w:rsidR="0005771A" w:rsidRDefault="0005771A" w:rsidP="0005771A"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CD7996">
            <w:pPr>
              <w:jc w:val="center"/>
            </w:pPr>
            <w:r>
              <w:t>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/>
        </w:tc>
      </w:tr>
      <w:tr w:rsidR="0005771A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Pr="00D04AE0" w:rsidRDefault="0005771A" w:rsidP="0005771A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Пути дальнейшего совершенствования взаимодействия с практическими работниками УВД-ОВД области.</w:t>
            </w:r>
          </w:p>
          <w:p w:rsidR="0005771A" w:rsidRDefault="0005771A" w:rsidP="0005771A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Проблемы взаимодействия вузов МВД с ОВД.</w:t>
            </w:r>
          </w:p>
          <w:p w:rsidR="0005771A" w:rsidRDefault="0005771A" w:rsidP="0005771A">
            <w:r>
              <w:t>Тезисы докладов и сообщений участников учебно-методических конференций.</w:t>
            </w:r>
          </w:p>
          <w:p w:rsidR="0005771A" w:rsidRDefault="0005771A" w:rsidP="0005771A">
            <w:r>
              <w:t>Ростов-на-Дону, РВШ МВД России, 1996.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/>
        </w:tc>
      </w:tr>
      <w:tr w:rsidR="0005771A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Pr="00D04AE0" w:rsidRDefault="0084701D" w:rsidP="0084701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Документирование действий проверяемых лиц.</w:t>
            </w:r>
          </w:p>
          <w:p w:rsidR="0005771A" w:rsidRDefault="0005771A" w:rsidP="0005771A">
            <w:r>
              <w:t>Учебно-методическая разработка. для проведения практических занятий по общей части курса ОРД ОВД.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>
            <w:r>
              <w:t>Ростов-на-Дону, РВШ МВД России, 1996.</w:t>
            </w:r>
          </w:p>
          <w:p w:rsidR="0005771A" w:rsidRDefault="0005771A" w:rsidP="0005771A">
            <w:r w:rsidRPr="005703DB">
              <w:t>Секретно</w:t>
            </w:r>
            <w: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CD7996">
            <w:pPr>
              <w:jc w:val="center"/>
            </w:pPr>
            <w:r>
              <w:t>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A" w:rsidRDefault="0005771A" w:rsidP="0005771A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Некоторые формы противодействия, затрудняющие своевременное раскрытие убийств на сексуальной почве.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Организованное противодействие раскрытию и расследованию преступлений и меры по его нейтрализации.</w:t>
            </w:r>
          </w:p>
          <w:p w:rsidR="003B332D" w:rsidRDefault="003B332D" w:rsidP="003B332D">
            <w:r>
              <w:t>Материалы научно-практической конференции.</w:t>
            </w:r>
          </w:p>
          <w:p w:rsidR="003B332D" w:rsidRDefault="003B332D" w:rsidP="003B332D">
            <w:r>
              <w:t>Москва. Юридический институт МВД России, 1997.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 xml:space="preserve">Организационно-тактические особенности </w:t>
            </w:r>
            <w:r>
              <w:lastRenderedPageBreak/>
              <w:t>оперативно-розыскных мероприятий, по раскрытию убийств, совершенных на сексуальной почве.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lastRenderedPageBreak/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 xml:space="preserve">Проблемы борьбы с преступностью в условиях </w:t>
            </w:r>
            <w:proofErr w:type="gramStart"/>
            <w:r>
              <w:lastRenderedPageBreak/>
              <w:t>Северо-Кавказского</w:t>
            </w:r>
            <w:proofErr w:type="gramEnd"/>
            <w:r>
              <w:t xml:space="preserve"> региона. Тезисы докладов и сообщений участников межвузовской научно-практической конференции. Ростов-на-Дону, РВШ МВД России, 1997.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lastRenderedPageBreak/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Пути повышения качества подготовки слушателей.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Кафедра основное звено учебно-воспитательной и научной деятельности вуза МВД.</w:t>
            </w:r>
          </w:p>
          <w:p w:rsidR="003B332D" w:rsidRDefault="003B332D" w:rsidP="003B332D">
            <w:r>
              <w:t>Тезисы докладов и сообщений участников учебно-методической конференции. Ростов-на-Дону, РЮИ МВД России,1998.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Актуальные проблемы оперативно-розыскного обеспечения последующего этапа раскрытия убийств, совершенных по сексуальным мотивам.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Серийные убийства и их предупреждение: юридические и психологические аспекты.</w:t>
            </w:r>
          </w:p>
          <w:p w:rsidR="003B332D" w:rsidRDefault="003B332D" w:rsidP="003B332D">
            <w:r>
              <w:t>Материалы международной научно-практической конференции. Ростов-на-Дону, РЮИ МВД России, 1998.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Значение оперативной работы в раскрытии серийных убийств, совершенных на сексуальной почве.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Актуальные проблемы борьбы с преступностью на Северном Кавказе.</w:t>
            </w:r>
          </w:p>
          <w:p w:rsidR="003B332D" w:rsidRDefault="003B332D" w:rsidP="003B332D">
            <w:r>
              <w:t>Тезисы докладов и сообщений участников научно-практической конференции. Нальчик, РЮИ МВД России, 1998.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Пути повышения качества подготовки слушателей.</w:t>
            </w:r>
          </w:p>
          <w:p w:rsidR="003B332D" w:rsidRDefault="003B332D" w:rsidP="003B332D">
            <w:r>
              <w:t>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Кафедра основное звено учебно-воспитательной и научной деятельности вуза МВД.</w:t>
            </w:r>
          </w:p>
          <w:p w:rsidR="003B332D" w:rsidRDefault="003B332D" w:rsidP="003B332D">
            <w:r>
              <w:t>Тезисы докладов и сообщений участников учебно-методической конференции. Ростов-на-Дону, РЮИ МВД России,1998.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Воронов Д.П.</w:t>
            </w:r>
          </w:p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Оперативно-розыскная деятельность ОВД.</w:t>
            </w:r>
          </w:p>
          <w:p w:rsidR="003B332D" w:rsidRDefault="003B332D" w:rsidP="003B332D">
            <w:r>
              <w:t>Рабочая учебная программа для шестимесячных очных курсов экстернат.</w:t>
            </w:r>
          </w:p>
          <w:p w:rsidR="003B332D" w:rsidRDefault="003B332D" w:rsidP="003B332D">
            <w:r>
              <w:t>Учебно-методическая разработка.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 МВД России, 1999.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Оперативно-розыскная деятельность ОВД.</w:t>
            </w:r>
          </w:p>
          <w:p w:rsidR="003B332D" w:rsidRDefault="003B332D" w:rsidP="003B332D">
            <w:r>
              <w:t xml:space="preserve">Рабочая учебная программа для </w:t>
            </w:r>
            <w:r>
              <w:lastRenderedPageBreak/>
              <w:t>многоступенчатой системы обучения специалистов.</w:t>
            </w:r>
          </w:p>
          <w:p w:rsidR="003B332D" w:rsidRDefault="003B332D" w:rsidP="003B332D">
            <w:r>
              <w:t>Учебно-методическая разработка.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lastRenderedPageBreak/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 МВД России, 1999.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1,6/0,8</w:t>
            </w:r>
          </w:p>
          <w:p w:rsidR="003B332D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Лазуткин Н.Н.</w:t>
            </w:r>
          </w:p>
        </w:tc>
      </w:tr>
      <w:tr w:rsidR="003B332D" w:rsidTr="00C81684">
        <w:trPr>
          <w:gridAfter w:val="1"/>
          <w:wAfter w:w="6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pStyle w:val="ConsCel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 xml:space="preserve">Насильственные преступления и криминологические особенности изнасилования, их классификация и предупреждение.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 xml:space="preserve">. </w:t>
            </w: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 МВД России, 1999.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3/1,2</w:t>
            </w:r>
          </w:p>
          <w:p w:rsidR="003B332D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Варданян</w:t>
            </w:r>
            <w:proofErr w:type="spellEnd"/>
            <w:r>
              <w:t xml:space="preserve"> А.В., Лазуткин Н.Н.</w:t>
            </w: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spacing w:line="254" w:lineRule="auto"/>
              <w:jc w:val="center"/>
            </w:pPr>
            <w:r>
              <w:t>13.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Программа-минимум кандидатского экзамена по специальности 12.00.09 (уголовный процесс; криминалистика; теория оперативно-розыскной деятельности).</w:t>
            </w:r>
          </w:p>
          <w:p w:rsidR="003B332D" w:rsidRDefault="003B332D" w:rsidP="003B332D">
            <w:r>
              <w:t>Учебно-методическая разработка.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 МВД России, 1999.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2/0,5</w:t>
            </w:r>
          </w:p>
          <w:p w:rsidR="003B332D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Варданян</w:t>
            </w:r>
            <w:proofErr w:type="spellEnd"/>
            <w:r>
              <w:t xml:space="preserve"> А.В., Лазуткин Н.Н., </w:t>
            </w:r>
            <w:proofErr w:type="spellStart"/>
            <w:r>
              <w:t>Волошкина</w:t>
            </w:r>
            <w:proofErr w:type="spellEnd"/>
            <w:r>
              <w:t xml:space="preserve"> Н.Н.</w:t>
            </w: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14.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Правила подготовки и проведения оперативной комбинации.</w:t>
            </w:r>
          </w:p>
          <w:p w:rsidR="003B332D" w:rsidRDefault="003B332D" w:rsidP="003B332D">
            <w:r>
              <w:t>Учебно-методическая разработка.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 МВД России, 2000.</w:t>
            </w:r>
          </w:p>
          <w:p w:rsidR="003B332D" w:rsidRDefault="003B332D" w:rsidP="003B332D"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</w:pPr>
            <w:r>
              <w:t>0,9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/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15.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Баллистика огнестрельного поражения.</w:t>
            </w:r>
          </w:p>
          <w:p w:rsidR="003B332D" w:rsidRDefault="003B332D" w:rsidP="003B332D">
            <w:r>
              <w:t>Учебно-методическое пособие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Ростов-на-Дону, РЮИ</w:t>
            </w:r>
          </w:p>
          <w:p w:rsidR="003B332D" w:rsidRDefault="003B332D" w:rsidP="003B332D">
            <w:r>
              <w:t>МВД России, 2002 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055130" w:rsidRDefault="003B332D" w:rsidP="00CD7996">
            <w:pPr>
              <w:jc w:val="center"/>
            </w:pPr>
            <w:r w:rsidRPr="00055130">
              <w:t>2,8/1,4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Гаврилов В.А.</w:t>
            </w: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16.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7A5542" w:rsidRDefault="003B332D" w:rsidP="003B332D">
            <w:r>
              <w:t>Теоретические основы огневой подготовки. Учебное пособие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  <w:p w:rsidR="003B332D" w:rsidRDefault="003B332D" w:rsidP="003B332D"/>
          <w:p w:rsidR="003B332D" w:rsidRPr="0015755D" w:rsidRDefault="003B332D" w:rsidP="003B332D">
            <w:pPr>
              <w:rPr>
                <w:b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7A5542" w:rsidRDefault="003B332D" w:rsidP="003B332D">
            <w:r>
              <w:t>Ростов-на-Дону, РЮИ МВД России, 2004.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055130" w:rsidRDefault="003B332D" w:rsidP="00CD7996">
            <w:pPr>
              <w:jc w:val="center"/>
            </w:pPr>
            <w:r w:rsidRPr="00055130">
              <w:t>10/2</w:t>
            </w:r>
          </w:p>
          <w:p w:rsidR="003B332D" w:rsidRPr="00521C65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7A5542" w:rsidRDefault="003B332D" w:rsidP="003B332D">
            <w:r>
              <w:t xml:space="preserve">Лапшин И.Е. </w:t>
            </w:r>
            <w:r w:rsidRPr="00B93ED0">
              <w:t>Головко В.</w:t>
            </w:r>
            <w:r>
              <w:t>А.</w:t>
            </w:r>
          </w:p>
        </w:tc>
      </w:tr>
      <w:tr w:rsidR="006D5271" w:rsidTr="00C81684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71" w:rsidRDefault="006D5271" w:rsidP="003B332D">
            <w:pPr>
              <w:spacing w:line="254" w:lineRule="auto"/>
              <w:jc w:val="center"/>
            </w:pPr>
            <w:r>
              <w:t>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3B332D">
            <w:r>
              <w:t xml:space="preserve">Обучение боевой стрельбе из пистолета с использованием тренажера </w:t>
            </w:r>
            <w:proofErr w:type="spellStart"/>
            <w:r>
              <w:t>беспулевой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71" w:rsidRDefault="006D5271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71" w:rsidRDefault="006D5271" w:rsidP="003B332D">
            <w:r>
              <w:t>Ростов-на-Дону, РЮИ МВД России, 2005.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71" w:rsidRPr="00055130" w:rsidRDefault="006D5271" w:rsidP="00CD7996">
            <w:pPr>
              <w:jc w:val="center"/>
            </w:pPr>
            <w:r w:rsidRPr="00055130">
              <w:t>2,2/1,1</w:t>
            </w:r>
          </w:p>
          <w:p w:rsidR="006D5271" w:rsidRPr="00CA306A" w:rsidRDefault="006D5271" w:rsidP="00CD7996">
            <w:pPr>
              <w:jc w:val="center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71" w:rsidRDefault="006D5271" w:rsidP="003B332D">
            <w:r>
              <w:t>Гаврилов В.А.</w:t>
            </w:r>
          </w:p>
        </w:tc>
      </w:tr>
      <w:tr w:rsidR="006D5271" w:rsidTr="00C81684">
        <w:trPr>
          <w:gridAfter w:val="1"/>
          <w:wAfter w:w="6" w:type="dxa"/>
          <w:trHeight w:val="8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3B332D">
            <w:pPr>
              <w:spacing w:line="254" w:lineRule="auto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6D5271">
            <w:r>
              <w:t>стрельбы.</w:t>
            </w:r>
          </w:p>
          <w:p w:rsidR="00DE1DB2" w:rsidRDefault="006D5271" w:rsidP="006D5271">
            <w:r>
              <w:t>Учебно-методическое пособие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3B332D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3B332D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Pr="00055130" w:rsidRDefault="006D5271" w:rsidP="00CD7996">
            <w:pPr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1" w:rsidRDefault="006D5271" w:rsidP="003B332D"/>
        </w:tc>
      </w:tr>
      <w:tr w:rsidR="003B332D" w:rsidTr="00C81684">
        <w:trPr>
          <w:gridAfter w:val="1"/>
          <w:wAfter w:w="6" w:type="dxa"/>
          <w:trHeight w:val="2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 xml:space="preserve">Использование стрелковых тренажеров для обучения стрельбе курсантов образовательных </w:t>
            </w:r>
          </w:p>
          <w:p w:rsidR="003B332D" w:rsidRDefault="003B332D" w:rsidP="003B332D">
            <w:r>
              <w:t>учреждений МВД России.</w:t>
            </w:r>
          </w:p>
          <w:p w:rsidR="003B332D" w:rsidRDefault="003B332D" w:rsidP="003B332D">
            <w:r>
              <w:t>Методические материалы.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Pr="00CC0DA9" w:rsidRDefault="003B332D" w:rsidP="003B332D">
            <w:r>
              <w:t>Ростов-на-Дону, РЮИ МВД России, 2007.</w:t>
            </w:r>
          </w:p>
          <w:p w:rsidR="003B332D" w:rsidRPr="0015755D" w:rsidRDefault="003B332D" w:rsidP="003B332D">
            <w:pPr>
              <w:rPr>
                <w:b/>
              </w:rPr>
            </w:pPr>
          </w:p>
          <w:p w:rsidR="003B332D" w:rsidRDefault="003B332D" w:rsidP="003B332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Pr="00055130" w:rsidRDefault="003B332D" w:rsidP="00CD7996">
            <w:pPr>
              <w:jc w:val="center"/>
            </w:pPr>
            <w:r w:rsidRPr="00055130">
              <w:t>3,2/0,6</w:t>
            </w:r>
          </w:p>
          <w:p w:rsidR="003B332D" w:rsidRPr="0015755D" w:rsidRDefault="003B332D" w:rsidP="00CD7996">
            <w:pPr>
              <w:jc w:val="center"/>
              <w:rPr>
                <w:b/>
              </w:rPr>
            </w:pPr>
          </w:p>
          <w:p w:rsidR="003B332D" w:rsidRPr="0015755D" w:rsidRDefault="003B332D" w:rsidP="00CD7996">
            <w:pPr>
              <w:jc w:val="center"/>
              <w:rPr>
                <w:b/>
              </w:rPr>
            </w:pPr>
          </w:p>
          <w:p w:rsidR="003B332D" w:rsidRPr="0015755D" w:rsidRDefault="003B332D" w:rsidP="00CD7996">
            <w:pPr>
              <w:jc w:val="center"/>
              <w:rPr>
                <w:u w:val="singl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2D" w:rsidRPr="00CC0DA9" w:rsidRDefault="003B332D" w:rsidP="003B332D">
            <w:r>
              <w:t xml:space="preserve">Лапшин И.Е., </w:t>
            </w:r>
            <w:proofErr w:type="spellStart"/>
            <w:r>
              <w:t>Малихов</w:t>
            </w:r>
            <w:proofErr w:type="spellEnd"/>
            <w:r>
              <w:t xml:space="preserve"> А.В., </w:t>
            </w:r>
            <w:proofErr w:type="spellStart"/>
            <w:r>
              <w:t>Карпун</w:t>
            </w:r>
            <w:proofErr w:type="spellEnd"/>
            <w:r>
              <w:t xml:space="preserve"> А.Б.</w:t>
            </w:r>
          </w:p>
          <w:p w:rsidR="003B332D" w:rsidRDefault="003B332D" w:rsidP="003B332D">
            <w:pPr>
              <w:jc w:val="center"/>
            </w:pPr>
          </w:p>
        </w:tc>
      </w:tr>
      <w:tr w:rsidR="003B332D" w:rsidTr="00C81684">
        <w:trPr>
          <w:gridAfter w:val="1"/>
          <w:wAfter w:w="6" w:type="dxa"/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lastRenderedPageBreak/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both"/>
            </w:pPr>
            <w:r>
              <w:t xml:space="preserve">Основы огневой подготовки. </w:t>
            </w:r>
          </w:p>
          <w:p w:rsidR="003B332D" w:rsidRDefault="003B332D" w:rsidP="003B332D">
            <w:pPr>
              <w:jc w:val="both"/>
            </w:pPr>
            <w:r>
              <w:t>Учебное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rPr>
                <w:b/>
              </w:rPr>
            </w:pPr>
            <w:r>
              <w:t>Ростов-на-Дону, РЮИ МВД России, 2007.</w:t>
            </w:r>
          </w:p>
          <w:p w:rsidR="003B332D" w:rsidRDefault="003B332D" w:rsidP="003B33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055130" w:rsidRDefault="003B332D" w:rsidP="00CD7996">
            <w:pPr>
              <w:jc w:val="center"/>
            </w:pPr>
            <w:r w:rsidRPr="00055130">
              <w:t>11/2</w:t>
            </w:r>
          </w:p>
          <w:p w:rsidR="003B332D" w:rsidRPr="00B93ED0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 w:rsidRPr="00B93ED0">
              <w:t xml:space="preserve">Лапшин И.Е., Головко В.А., </w:t>
            </w:r>
            <w:proofErr w:type="spellStart"/>
            <w:r w:rsidRPr="00B93ED0">
              <w:t>Солоницкая</w:t>
            </w:r>
            <w:proofErr w:type="spellEnd"/>
            <w:r w:rsidRPr="00B93ED0">
              <w:t xml:space="preserve"> Э.В.</w:t>
            </w: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20.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both"/>
            </w:pPr>
            <w:r>
              <w:t>Частная методика по огневой подготовке</w:t>
            </w:r>
          </w:p>
          <w:p w:rsidR="003B332D" w:rsidRDefault="003B332D" w:rsidP="003B332D">
            <w:pPr>
              <w:jc w:val="both"/>
            </w:pPr>
            <w:r>
              <w:t>(учебно-методическая разработка)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rPr>
                <w:b/>
              </w:rPr>
            </w:pPr>
            <w:r>
              <w:t>Ростов-на-Дону, РЮИ МВД России, 2007.</w:t>
            </w:r>
          </w:p>
          <w:p w:rsidR="003B332D" w:rsidRDefault="003B332D" w:rsidP="003B332D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055130" w:rsidRDefault="003B332D" w:rsidP="00CD7996">
            <w:pPr>
              <w:jc w:val="center"/>
            </w:pPr>
            <w:r w:rsidRPr="00055130">
              <w:t>9/3</w:t>
            </w:r>
          </w:p>
          <w:p w:rsidR="003B332D" w:rsidRPr="00F90EAA" w:rsidRDefault="003B332D" w:rsidP="00CD7996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r>
              <w:t>Головко В.А.</w:t>
            </w:r>
          </w:p>
          <w:p w:rsidR="003B332D" w:rsidRDefault="003B332D" w:rsidP="003B332D">
            <w:proofErr w:type="spellStart"/>
            <w:r>
              <w:t>Карпун</w:t>
            </w:r>
            <w:proofErr w:type="spellEnd"/>
            <w:r>
              <w:t xml:space="preserve"> А.Б.</w:t>
            </w:r>
          </w:p>
          <w:p w:rsidR="003B332D" w:rsidRDefault="003B332D" w:rsidP="003B332D">
            <w:r>
              <w:t>Лапшин И.Е.</w:t>
            </w:r>
          </w:p>
          <w:p w:rsidR="003B332D" w:rsidRPr="00E24691" w:rsidRDefault="003B332D" w:rsidP="003B332D">
            <w:proofErr w:type="spellStart"/>
            <w:r>
              <w:t>Малихов</w:t>
            </w:r>
            <w:proofErr w:type="spellEnd"/>
            <w:r>
              <w:t xml:space="preserve"> А.В.</w:t>
            </w: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 w:rsidRPr="00783327">
              <w:t>21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center"/>
            </w:pPr>
            <w:r>
              <w:t>Теория оперативно-розыскной тактики.</w:t>
            </w:r>
          </w:p>
          <w:p w:rsidR="003B332D" w:rsidRPr="00442FBC" w:rsidRDefault="003B332D" w:rsidP="003B332D">
            <w:pPr>
              <w:jc w:val="center"/>
            </w:pPr>
            <w:r>
              <w:t xml:space="preserve">(учебно-методическая разработка)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jc w:val="center"/>
              <w:rPr>
                <w:b/>
              </w:rPr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rPr>
                <w:b/>
              </w:rPr>
            </w:pPr>
            <w:r>
              <w:t xml:space="preserve">Ростов-на-Дону, РЮИ МВД России, </w:t>
            </w:r>
            <w:proofErr w:type="gramStart"/>
            <w:r>
              <w:t>2010 .</w:t>
            </w:r>
            <w:proofErr w:type="gramEnd"/>
          </w:p>
          <w:p w:rsidR="003B332D" w:rsidRPr="0015755D" w:rsidRDefault="003B332D" w:rsidP="003B332D">
            <w:pPr>
              <w:jc w:val="both"/>
              <w:rPr>
                <w:b/>
              </w:rPr>
            </w:pPr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442FBC" w:rsidRDefault="003B332D" w:rsidP="00CD7996">
            <w:pPr>
              <w:jc w:val="center"/>
            </w:pPr>
            <w:r w:rsidRPr="00442FBC">
              <w:t>0</w:t>
            </w:r>
            <w:r>
              <w:t>,</w:t>
            </w:r>
            <w:r w:rsidRPr="00442FBC">
              <w:t>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22.</w:t>
            </w:r>
          </w:p>
          <w:p w:rsidR="003B332D" w:rsidRDefault="003B332D" w:rsidP="003B332D">
            <w:pPr>
              <w:spacing w:line="254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roofErr w:type="gramStart"/>
            <w:r>
              <w:t>Организационные  и</w:t>
            </w:r>
            <w:proofErr w:type="gramEnd"/>
            <w:r>
              <w:t xml:space="preserve"> тактические </w:t>
            </w:r>
            <w:proofErr w:type="spellStart"/>
            <w:r>
              <w:t>особен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r>
              <w:t xml:space="preserve"> проведения ОРМ «Контролируемая поставка».</w:t>
            </w:r>
          </w:p>
          <w:p w:rsidR="003B332D" w:rsidRPr="00442FBC" w:rsidRDefault="003B332D" w:rsidP="003B332D">
            <w:r>
              <w:t>Методические материалы для проведения практических занятий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jc w:val="center"/>
              <w:rPr>
                <w:b/>
              </w:rPr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rPr>
                <w:b/>
              </w:rPr>
            </w:pPr>
            <w:r>
              <w:t>Ростов-на-Дону, РЮИ МВД России, 2010.</w:t>
            </w:r>
          </w:p>
          <w:p w:rsidR="003B332D" w:rsidRPr="0015755D" w:rsidRDefault="003B332D" w:rsidP="003B332D">
            <w:pPr>
              <w:jc w:val="both"/>
              <w:rPr>
                <w:b/>
              </w:rPr>
            </w:pPr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447C9F" w:rsidRDefault="003B332D" w:rsidP="00CD7996">
            <w:pPr>
              <w:jc w:val="center"/>
            </w:pPr>
            <w:r w:rsidRPr="00447C9F">
              <w:t>0,5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rPr>
                <w:b/>
              </w:rPr>
            </w:pPr>
          </w:p>
          <w:p w:rsidR="003B332D" w:rsidRDefault="003B332D" w:rsidP="003B332D">
            <w:pPr>
              <w:jc w:val="center"/>
              <w:rPr>
                <w:b/>
              </w:rPr>
            </w:pP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both"/>
            </w:pPr>
            <w:r w:rsidRPr="005703DB">
              <w:t>Содействие</w:t>
            </w:r>
            <w:r>
              <w:t xml:space="preserve"> граждан оперативно-розыскным органам.</w:t>
            </w:r>
          </w:p>
          <w:p w:rsidR="003B332D" w:rsidRPr="005703DB" w:rsidRDefault="003B332D" w:rsidP="003B332D">
            <w:pPr>
              <w:jc w:val="both"/>
            </w:pPr>
            <w:r>
              <w:t>(учебно-методическая разработка)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jc w:val="center"/>
              <w:rPr>
                <w:b/>
              </w:rPr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15755D" w:rsidRDefault="003B332D" w:rsidP="003B332D">
            <w:pPr>
              <w:rPr>
                <w:b/>
              </w:rPr>
            </w:pPr>
            <w:r>
              <w:t>Ростов-на-Дону, РЮИ МВД России, 2010.</w:t>
            </w:r>
          </w:p>
          <w:p w:rsidR="003B332D" w:rsidRPr="005703DB" w:rsidRDefault="003B332D" w:rsidP="003B332D">
            <w:pPr>
              <w:jc w:val="both"/>
            </w:pPr>
            <w:r w:rsidRPr="005703DB">
              <w:t>Секретно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5F3D48" w:rsidRDefault="003B332D" w:rsidP="00CD7996">
            <w:pPr>
              <w:jc w:val="center"/>
            </w:pPr>
            <w:r>
              <w:t>0.4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rPr>
                <w:b/>
              </w:rPr>
            </w:pP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447C9F" w:rsidRDefault="003B332D" w:rsidP="003B332D">
            <w:pPr>
              <w:jc w:val="both"/>
            </w:pPr>
            <w:r>
              <w:t>Государственная политика борьбы с преступностью</w:t>
            </w:r>
          </w:p>
          <w:p w:rsidR="003B332D" w:rsidRPr="00C30CF6" w:rsidRDefault="003B332D" w:rsidP="003B332D">
            <w:pPr>
              <w:jc w:val="both"/>
            </w:pPr>
            <w:r w:rsidRPr="00C30CF6">
              <w:t>статья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center"/>
              <w:rPr>
                <w:b/>
              </w:rPr>
            </w:pPr>
            <w:proofErr w:type="spellStart"/>
            <w:r>
              <w:t>Печ</w:t>
            </w:r>
            <w:proofErr w:type="spellEnd"/>
            <w:r>
              <w:t>.</w:t>
            </w:r>
          </w:p>
          <w:p w:rsidR="003B332D" w:rsidRDefault="003B332D" w:rsidP="003B332D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jc w:val="both"/>
            </w:pPr>
            <w:r>
              <w:t>Ростов-на-Дону,</w:t>
            </w:r>
          </w:p>
          <w:p w:rsidR="003B332D" w:rsidRDefault="003B332D" w:rsidP="003B332D">
            <w:pPr>
              <w:jc w:val="both"/>
              <w:rPr>
                <w:b/>
              </w:rPr>
            </w:pPr>
            <w:r>
              <w:t>Ростовский институт защиты предпринимателя, 2016.</w:t>
            </w:r>
          </w:p>
          <w:p w:rsidR="003B332D" w:rsidRDefault="003B332D" w:rsidP="003B332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jc w:val="center"/>
              <w:rPr>
                <w:b/>
              </w:rPr>
            </w:pPr>
          </w:p>
          <w:p w:rsidR="003B332D" w:rsidRPr="00D847EE" w:rsidRDefault="003B332D" w:rsidP="00CD7996">
            <w:pPr>
              <w:jc w:val="center"/>
            </w:pPr>
            <w:r w:rsidRPr="00D847EE">
              <w:t>0,3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B332D" w:rsidTr="00C81684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Современные тенденции развития экстремистских и террористических организаций в России и за рубежом.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№12(91)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2017.</w:t>
            </w:r>
          </w:p>
          <w:p w:rsidR="003B332D" w:rsidRDefault="003B332D" w:rsidP="003B332D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Донской Д.Д.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Цой А.Б.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spacing w:line="254" w:lineRule="auto"/>
              <w:jc w:val="center"/>
            </w:pPr>
            <w:r>
              <w:t>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использования результатов ОРД в доказывании по уголовным делам.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№8(99)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2018.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0,3/0,15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Плахотная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D04AE0" w:rsidRDefault="003B332D" w:rsidP="003B332D">
            <w:pPr>
              <w:spacing w:line="254" w:lineRule="auto"/>
              <w:jc w:val="center"/>
            </w:pPr>
            <w:r>
              <w:lastRenderedPageBreak/>
              <w:t>27.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Объективная истина как цель познания при доказывании в уголовном процессе.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журнал гуманитарных и естественных наук № 6-2, 2018.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Мелащенко А.А.</w:t>
            </w:r>
          </w:p>
        </w:tc>
      </w:tr>
      <w:tr w:rsidR="00CD7996" w:rsidTr="00C81684">
        <w:trPr>
          <w:gridAfter w:val="1"/>
          <w:wAfter w:w="6" w:type="dxa"/>
          <w:trHeight w:val="1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ind w:left="-28" w:right="-13" w:hanging="59"/>
              <w:jc w:val="center"/>
            </w:pPr>
            <w: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оперативно-розыскных мероприятий.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№5(108)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2019.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Бондаренко Е.В.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FORENSIC EXAMINATIONS IN CRIMINAL PROCEEDINGS: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PROBLEMS OF LAW ENFORCEMENT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научная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статья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Indo Am. J. P. </w:t>
            </w:r>
            <w:proofErr w:type="spellStart"/>
            <w:r>
              <w:rPr>
                <w:lang w:val="en-US" w:eastAsia="en-US"/>
              </w:rPr>
              <w:t>Sci</w:t>
            </w:r>
            <w:proofErr w:type="spellEnd"/>
            <w:r>
              <w:rPr>
                <w:lang w:val="en-US" w:eastAsia="en-US"/>
              </w:rPr>
              <w:t>, 2019; 06(05).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Демидченко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Палиева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Палиев</w:t>
            </w:r>
            <w:proofErr w:type="spellEnd"/>
            <w:r>
              <w:rPr>
                <w:lang w:eastAsia="en-US"/>
              </w:rPr>
              <w:t xml:space="preserve"> В.Б.</w:t>
            </w:r>
          </w:p>
        </w:tc>
      </w:tr>
      <w:tr w:rsidR="003B332D" w:rsidTr="00C81684">
        <w:trPr>
          <w:gridAfter w:val="1"/>
          <w:wAfter w:w="6" w:type="dxa"/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Статус результатов оперативно-розыскной деятельности как доказательств: проблемы и пути их решения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Межвузовский криминалистический форум в рамках научного проекта «Актуальные проблемы уголовного судопроизводства»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сборник научных статей.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Ростов-на-Дону, 2019.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0,6/0,3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Плахотная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</w:tr>
      <w:tr w:rsidR="003B332D" w:rsidTr="00C81684">
        <w:trPr>
          <w:gridAfter w:val="1"/>
          <w:wAfter w:w="6" w:type="dxa"/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 вопросу о соотношении ОРД со смежными видами деятельности.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№11(114)</w:t>
            </w:r>
          </w:p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2019.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0,6/0,3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 А.А.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 xml:space="preserve"> 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Особенности прокурорского надзора за предварительным следствием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Межвузовский криминалистический форум в рамках научного проекта «Актуальные проблемы уголовного судопроизводства»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сборник научных статей.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Сенотрусов Д.С.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 xml:space="preserve"> 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Использование результатов оперативно-розыскной деятельности </w:t>
            </w:r>
            <w:r>
              <w:rPr>
                <w:rFonts w:eastAsiaTheme="minorHAnsi"/>
                <w:bCs/>
                <w:lang w:eastAsia="en-US"/>
              </w:rPr>
              <w:lastRenderedPageBreak/>
              <w:t>в досудебном доказывании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  <w:p w:rsidR="003B332D" w:rsidRDefault="003B332D" w:rsidP="003B332D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Межвузовский криминалистический форум в рамках научного проекта </w:t>
            </w:r>
            <w:r>
              <w:rPr>
                <w:lang w:eastAsia="en-US"/>
              </w:rPr>
              <w:lastRenderedPageBreak/>
              <w:t>«Актуальные проблемы уголовного судопроизводства»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сборник научных статей.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Ростов-на-Дону, 2019.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0,3/0,20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 А.А.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lastRenderedPageBreak/>
              <w:t xml:space="preserve"> 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следственных действий и их процессуальное значение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№3(118)</w:t>
            </w:r>
          </w:p>
          <w:p w:rsidR="003B332D" w:rsidRDefault="003B332D" w:rsidP="003B33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2020.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Бондаренко Е.В.</w:t>
            </w:r>
          </w:p>
          <w:p w:rsidR="003B332D" w:rsidRDefault="003B332D" w:rsidP="003B332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 xml:space="preserve"> 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прокурора в судебных стадиях уголовного процесса 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№11(126)</w:t>
            </w:r>
          </w:p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2020.</w:t>
            </w:r>
          </w:p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CD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Солтаева</w:t>
            </w:r>
            <w:proofErr w:type="spellEnd"/>
            <w:r>
              <w:rPr>
                <w:lang w:eastAsia="en-US"/>
              </w:rPr>
              <w:t xml:space="preserve"> Л.М-Н.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Прокурорский надзор как гарант обеспечения прав и свобод личности.</w:t>
            </w:r>
          </w:p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BE6A93" w:rsidRDefault="003B332D" w:rsidP="003B332D">
            <w:r w:rsidRPr="00BE6A93">
              <w:t>В сборнике: Актуальные проблемы теории и практики уголовного процесса. Сборник материалов Международной научно-практической конференции. Отв. редактор Н.С. Диденко. 2021. С. 187-190.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0,4/0.25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Семенчатенко</w:t>
            </w:r>
            <w:proofErr w:type="spellEnd"/>
            <w:r>
              <w:rPr>
                <w:lang w:eastAsia="en-US"/>
              </w:rPr>
              <w:t xml:space="preserve"> Д.И.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 xml:space="preserve">  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Истоки государственного реагирования борьбы с взяточничеством в России: Ретроспективный анализ</w:t>
            </w:r>
          </w:p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660E67" w:rsidRDefault="003B332D" w:rsidP="003B332D">
            <w:r w:rsidRPr="00660E67">
              <w:t xml:space="preserve">В сборнике: Гуманитарные, естественно-научные и технические решения современности в условиях </w:t>
            </w:r>
            <w:proofErr w:type="spellStart"/>
            <w:r w:rsidRPr="00660E67">
              <w:t>цифровизации</w:t>
            </w:r>
            <w:proofErr w:type="spellEnd"/>
            <w:r w:rsidRPr="00660E67">
              <w:t>. Материалы XII Международной научно-практической конференции. Ростов-на-Дону, 2021. С. 272-279.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Гезгиев</w:t>
            </w:r>
            <w:proofErr w:type="spellEnd"/>
            <w:r>
              <w:rPr>
                <w:lang w:eastAsia="en-US"/>
              </w:rPr>
              <w:t xml:space="preserve"> З.М.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</w:pPr>
            <w:r>
              <w:t>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Статья </w:t>
            </w:r>
            <w:r w:rsidRPr="002F002B">
              <w:rPr>
                <w:i/>
                <w:color w:val="000000"/>
                <w:sz w:val="26"/>
                <w:szCs w:val="26"/>
                <w:shd w:val="clear" w:color="auto" w:fill="FFFFFF"/>
              </w:rPr>
              <w:t>SCOPUS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531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53133">
              <w:rPr>
                <w:sz w:val="26"/>
                <w:szCs w:val="26"/>
              </w:rPr>
              <w:t xml:space="preserve">Использование искусственного интеллекта в </w:t>
            </w:r>
            <w:r w:rsidRPr="00C31A72">
              <w:rPr>
                <w:sz w:val="26"/>
                <w:szCs w:val="26"/>
              </w:rPr>
              <w:t>деятельности органов предварительного расследования: спорные достоинства и очевидные недостатки»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«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Technological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Trends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in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the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AI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Economy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: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International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Review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and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Ways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of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Adaptation</w:t>
            </w:r>
            <w:r w:rsidRPr="00C31A72">
              <w:rPr>
                <w:rStyle w:val="a5"/>
                <w:i w:val="0"/>
                <w:color w:val="000000"/>
              </w:rPr>
              <w:t xml:space="preserve">», </w:t>
            </w:r>
            <w:r w:rsidRPr="00C31A72">
              <w:rPr>
                <w:rStyle w:val="a4"/>
                <w:b w:val="0"/>
                <w:bCs w:val="0"/>
                <w:color w:val="000000"/>
              </w:rPr>
              <w:t>серии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«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Smart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Innovation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,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lastRenderedPageBreak/>
              <w:t>Systems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and</w:t>
            </w:r>
            <w:r w:rsidRPr="00C31A72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C31A72">
              <w:rPr>
                <w:rStyle w:val="a5"/>
                <w:bCs/>
                <w:i w:val="0"/>
                <w:color w:val="000000"/>
                <w:lang w:val="en-US"/>
              </w:rPr>
              <w:t>Technologies</w:t>
            </w:r>
            <w:r w:rsidRPr="00C31A72">
              <w:rPr>
                <w:rStyle w:val="a5"/>
                <w:bCs/>
                <w:i w:val="0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4866B7" w:rsidRDefault="003B332D" w:rsidP="003B332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866B7">
              <w:t>Сборник «</w:t>
            </w:r>
            <w:r w:rsidRPr="004866B7">
              <w:rPr>
                <w:color w:val="000000"/>
                <w:shd w:val="clear" w:color="auto" w:fill="FFFFFF"/>
              </w:rPr>
              <w:t xml:space="preserve">Искусственный интеллект и </w:t>
            </w:r>
            <w:proofErr w:type="spellStart"/>
            <w:r w:rsidRPr="004866B7">
              <w:rPr>
                <w:color w:val="000000"/>
                <w:shd w:val="clear" w:color="auto" w:fill="FFFFFF"/>
              </w:rPr>
              <w:t>кибербезопасность</w:t>
            </w:r>
            <w:proofErr w:type="spellEnd"/>
            <w:r w:rsidRPr="004866B7">
              <w:rPr>
                <w:color w:val="000000"/>
                <w:shd w:val="clear" w:color="auto" w:fill="FFFFFF"/>
              </w:rPr>
              <w:t>: преимущества и ограничения».</w:t>
            </w:r>
            <w:r w:rsidRPr="004866B7">
              <w:rPr>
                <w:rStyle w:val="a5"/>
                <w:b/>
                <w:bCs/>
                <w:color w:val="000000"/>
              </w:rPr>
              <w:t xml:space="preserve"> </w:t>
            </w:r>
            <w:r w:rsidRPr="004866B7">
              <w:rPr>
                <w:color w:val="000000"/>
                <w:shd w:val="clear" w:color="auto" w:fill="FFFFFF"/>
              </w:rPr>
              <w:t xml:space="preserve">Издательство» </w:t>
            </w:r>
            <w:r w:rsidRPr="004866B7">
              <w:rPr>
                <w:color w:val="000000"/>
                <w:shd w:val="clear" w:color="auto" w:fill="FFFFFF"/>
                <w:lang w:val="en-US"/>
              </w:rPr>
              <w:t>Springer</w:t>
            </w:r>
            <w:r w:rsidRPr="004866B7">
              <w:rPr>
                <w:color w:val="000000"/>
                <w:shd w:val="clear" w:color="auto" w:fill="FFFFFF"/>
              </w:rPr>
              <w:t>.</w:t>
            </w:r>
          </w:p>
          <w:p w:rsidR="003B332D" w:rsidRPr="004866B7" w:rsidRDefault="003B332D" w:rsidP="003B332D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4866B7">
              <w:rPr>
                <w:i/>
                <w:color w:val="000000"/>
                <w:shd w:val="clear" w:color="auto" w:fill="FFFFFF"/>
              </w:rPr>
              <w:t>(выпуск индексируется в SCOPUS).</w:t>
            </w:r>
          </w:p>
          <w:p w:rsidR="003B332D" w:rsidRPr="004866B7" w:rsidRDefault="003B332D" w:rsidP="003B332D">
            <w:r w:rsidRPr="004866B7">
              <w:rPr>
                <w:b/>
              </w:rPr>
              <w:t>Справка (содержание список п. 17).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 авторов</w:t>
            </w:r>
          </w:p>
        </w:tc>
      </w:tr>
      <w:tr w:rsidR="003B332D" w:rsidTr="00C81684">
        <w:trPr>
          <w:gridAfter w:val="1"/>
          <w:wAfter w:w="6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4" w:lineRule="auto"/>
              <w:jc w:val="center"/>
            </w:pPr>
            <w:r>
              <w:lastRenderedPageBreak/>
              <w:t>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ind w:hanging="8"/>
              <w:jc w:val="both"/>
            </w:pPr>
            <w:r w:rsidRPr="004866B7">
              <w:t xml:space="preserve">Взяточничество и механизм борьбы с ним в истории отечественной </w:t>
            </w:r>
            <w:proofErr w:type="gramStart"/>
            <w:r w:rsidRPr="004866B7">
              <w:t>антикоррупционной  правовой</w:t>
            </w:r>
            <w:proofErr w:type="gramEnd"/>
            <w:r w:rsidRPr="004866B7">
              <w:t xml:space="preserve"> политики</w:t>
            </w:r>
          </w:p>
          <w:p w:rsidR="003B332D" w:rsidRPr="004866B7" w:rsidRDefault="003B332D" w:rsidP="003B332D">
            <w:pPr>
              <w:ind w:hanging="8"/>
              <w:jc w:val="both"/>
            </w:pPr>
            <w:r>
              <w:rPr>
                <w:lang w:eastAsia="en-US"/>
              </w:rPr>
              <w:t>(научная статья)</w:t>
            </w:r>
          </w:p>
          <w:p w:rsidR="003B332D" w:rsidRPr="00721C79" w:rsidRDefault="003B332D" w:rsidP="003B332D">
            <w:pPr>
              <w:spacing w:line="256" w:lineRule="auto"/>
              <w:ind w:hanging="728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Наука и образование: хозяйство и экономика; предпринимательство; право и управление № 6(145)</w:t>
            </w:r>
          </w:p>
          <w:p w:rsidR="003B332D" w:rsidRDefault="003B332D" w:rsidP="003B33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Ростов-на-Дону, 2022.</w:t>
            </w:r>
          </w:p>
          <w:p w:rsidR="003B332D" w:rsidRPr="00660E67" w:rsidRDefault="003B332D" w:rsidP="003B332D">
            <w:r>
              <w:rPr>
                <w:lang w:eastAsia="en-US"/>
              </w:rPr>
              <w:t>(ВАК)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CD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0,25/0,25/0,25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721C79" w:rsidRDefault="003B332D" w:rsidP="003B332D">
            <w:pPr>
              <w:spacing w:line="256" w:lineRule="auto"/>
              <w:jc w:val="both"/>
            </w:pPr>
            <w:proofErr w:type="spellStart"/>
            <w:r w:rsidRPr="00721C79">
              <w:t>Гезгиев</w:t>
            </w:r>
            <w:proofErr w:type="spellEnd"/>
            <w:r w:rsidRPr="00721C79">
              <w:t xml:space="preserve"> З.М.</w:t>
            </w:r>
          </w:p>
          <w:p w:rsidR="003B332D" w:rsidRPr="00A95B86" w:rsidRDefault="003B332D" w:rsidP="003B332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21C79">
              <w:rPr>
                <w:lang w:eastAsia="en-US"/>
              </w:rPr>
              <w:t>Кагульян</w:t>
            </w:r>
            <w:proofErr w:type="spellEnd"/>
            <w:r w:rsidRPr="00721C79">
              <w:rPr>
                <w:lang w:eastAsia="en-US"/>
              </w:rPr>
              <w:t xml:space="preserve"> Э.А.</w:t>
            </w:r>
          </w:p>
        </w:tc>
      </w:tr>
      <w:tr w:rsidR="00C81684" w:rsidTr="00C8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C81684" w:rsidP="00C81684">
            <w:pPr>
              <w:spacing w:line="254" w:lineRule="auto"/>
              <w:jc w:val="center"/>
            </w:pPr>
            <w: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C81684" w:rsidP="00C81684">
            <w:pPr>
              <w:ind w:hanging="8"/>
              <w:jc w:val="both"/>
            </w:pPr>
            <w:r>
              <w:t>Актуальные проблемы теории и практики применения уголовного закона (научная статья)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C81684" w:rsidP="00C816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Default="00C81684" w:rsidP="00C8168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Х международной научно-практической конференции в режиме видеоконференцсвязи.</w:t>
            </w:r>
          </w:p>
          <w:p w:rsidR="00C81684" w:rsidRDefault="00C81684" w:rsidP="00C8168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сборник научных статей.</w:t>
            </w:r>
          </w:p>
          <w:p w:rsidR="00C81684" w:rsidRPr="00C81684" w:rsidRDefault="00C81684" w:rsidP="00C816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Москва, 2022.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C81684" w:rsidP="00C816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0,3/0,3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C81684" w:rsidP="00C81684">
            <w:pPr>
              <w:spacing w:line="256" w:lineRule="auto"/>
              <w:jc w:val="both"/>
            </w:pPr>
            <w:proofErr w:type="spellStart"/>
            <w:r w:rsidRPr="00721C79">
              <w:rPr>
                <w:lang w:eastAsia="en-US"/>
              </w:rPr>
              <w:t>Кагульян</w:t>
            </w:r>
            <w:proofErr w:type="spellEnd"/>
            <w:r w:rsidRPr="00721C79">
              <w:rPr>
                <w:lang w:eastAsia="en-US"/>
              </w:rPr>
              <w:t xml:space="preserve"> Э.А.</w:t>
            </w:r>
          </w:p>
        </w:tc>
      </w:tr>
      <w:tr w:rsidR="00C81684" w:rsidTr="00C8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BA4CFB" w:rsidP="00C81684">
            <w:pPr>
              <w:spacing w:line="254" w:lineRule="auto"/>
              <w:jc w:val="center"/>
            </w:pPr>
            <w:r>
              <w:t>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BA4CFB" w:rsidP="00C81684">
            <w:pPr>
              <w:ind w:hanging="8"/>
              <w:jc w:val="both"/>
            </w:pPr>
            <w:r>
              <w:t>Роль практической направленности учебных занятий для развития профессионального мышления курсантов (слушателей) образовательных организаций МВД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BA4CFB" w:rsidP="00C81684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Default="00BA4CFB" w:rsidP="00C816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 и Управление.</w:t>
            </w:r>
          </w:p>
          <w:p w:rsidR="00BA4CFB" w:rsidRDefault="00BA4CFB" w:rsidP="00C816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Научно-правовой журнал.</w:t>
            </w:r>
          </w:p>
          <w:p w:rsidR="00BA4CFB" w:rsidRPr="00C81684" w:rsidRDefault="00BA4CFB" w:rsidP="00C816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Москва, 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BA4CFB" w:rsidP="00C816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0.3/0.3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4" w:rsidRPr="00C81684" w:rsidRDefault="00BA4CFB" w:rsidP="00C81684">
            <w:pPr>
              <w:spacing w:line="256" w:lineRule="auto"/>
              <w:jc w:val="both"/>
            </w:pPr>
            <w:proofErr w:type="spellStart"/>
            <w:r>
              <w:t>Канокова</w:t>
            </w:r>
            <w:proofErr w:type="spellEnd"/>
            <w:r>
              <w:t xml:space="preserve"> Л.Ю.</w:t>
            </w:r>
            <w:bookmarkStart w:id="0" w:name="_GoBack"/>
            <w:bookmarkEnd w:id="0"/>
          </w:p>
        </w:tc>
      </w:tr>
    </w:tbl>
    <w:p w:rsidR="006D5271" w:rsidRDefault="006D5271" w:rsidP="009343F6">
      <w:pPr>
        <w:widowControl w:val="0"/>
        <w:jc w:val="both"/>
        <w:rPr>
          <w:b/>
          <w:sz w:val="26"/>
          <w:szCs w:val="26"/>
        </w:rPr>
      </w:pPr>
    </w:p>
    <w:p w:rsidR="009343F6" w:rsidRDefault="009343F6" w:rsidP="009343F6">
      <w:pPr>
        <w:widowControl w:val="0"/>
        <w:jc w:val="both"/>
        <w:rPr>
          <w:b/>
          <w:sz w:val="26"/>
          <w:szCs w:val="26"/>
        </w:rPr>
      </w:pPr>
    </w:p>
    <w:p w:rsidR="009343F6" w:rsidRDefault="009343F6" w:rsidP="009343F6">
      <w:pPr>
        <w:widowControl w:val="0"/>
        <w:jc w:val="both"/>
        <w:rPr>
          <w:b/>
          <w:sz w:val="26"/>
          <w:szCs w:val="26"/>
        </w:rPr>
      </w:pPr>
    </w:p>
    <w:p w:rsidR="009343F6" w:rsidRDefault="009343F6" w:rsidP="009343F6">
      <w:pPr>
        <w:widowControl w:val="0"/>
        <w:jc w:val="both"/>
        <w:rPr>
          <w:b/>
          <w:sz w:val="26"/>
          <w:szCs w:val="26"/>
        </w:rPr>
      </w:pPr>
    </w:p>
    <w:p w:rsidR="009343F6" w:rsidRDefault="009343F6" w:rsidP="009343F6">
      <w:pPr>
        <w:widowControl w:val="0"/>
        <w:jc w:val="both"/>
        <w:rPr>
          <w:b/>
          <w:sz w:val="26"/>
          <w:szCs w:val="26"/>
        </w:rPr>
      </w:pPr>
      <w:r w:rsidRPr="00AC5D56">
        <w:rPr>
          <w:b/>
          <w:sz w:val="26"/>
          <w:szCs w:val="26"/>
        </w:rPr>
        <w:t>Список верен:</w:t>
      </w:r>
    </w:p>
    <w:p w:rsidR="009343F6" w:rsidRDefault="009343F6" w:rsidP="009343F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:rsidR="009343F6" w:rsidRDefault="009343F6" w:rsidP="009343F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уголовно-процессуального права</w:t>
      </w:r>
    </w:p>
    <w:p w:rsidR="009343F6" w:rsidRPr="00AC5D56" w:rsidRDefault="009343F6" w:rsidP="009343F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РФ ФГБОУВО «РГУП»</w:t>
      </w:r>
    </w:p>
    <w:p w:rsidR="009343F6" w:rsidRDefault="009343F6" w:rsidP="009343F6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к.ю.н</w:t>
      </w:r>
      <w:proofErr w:type="spellEnd"/>
      <w:r>
        <w:rPr>
          <w:sz w:val="26"/>
          <w:szCs w:val="26"/>
        </w:rPr>
        <w:t xml:space="preserve">., доцент                                                                                          А.В. </w:t>
      </w:r>
      <w:proofErr w:type="spellStart"/>
      <w:r>
        <w:rPr>
          <w:sz w:val="26"/>
          <w:szCs w:val="26"/>
        </w:rPr>
        <w:t>Гаврицкий</w:t>
      </w:r>
      <w:proofErr w:type="spellEnd"/>
    </w:p>
    <w:p w:rsidR="009343F6" w:rsidRDefault="009343F6" w:rsidP="009343F6">
      <w:pPr>
        <w:widowControl w:val="0"/>
        <w:jc w:val="both"/>
        <w:rPr>
          <w:sz w:val="26"/>
          <w:szCs w:val="26"/>
        </w:rPr>
      </w:pPr>
    </w:p>
    <w:p w:rsidR="009343F6" w:rsidRDefault="009343F6" w:rsidP="009343F6">
      <w:pPr>
        <w:widowControl w:val="0"/>
        <w:jc w:val="both"/>
        <w:rPr>
          <w:sz w:val="26"/>
          <w:szCs w:val="26"/>
        </w:rPr>
      </w:pPr>
    </w:p>
    <w:p w:rsidR="009343F6" w:rsidRDefault="009343F6" w:rsidP="009343F6"/>
    <w:p w:rsidR="00620042" w:rsidRDefault="00620042"/>
    <w:sectPr w:rsidR="0062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137"/>
    <w:multiLevelType w:val="hybridMultilevel"/>
    <w:tmpl w:val="1B3C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2"/>
    <w:rsid w:val="0005771A"/>
    <w:rsid w:val="001B1C43"/>
    <w:rsid w:val="002C1569"/>
    <w:rsid w:val="003B332D"/>
    <w:rsid w:val="00415DDA"/>
    <w:rsid w:val="00620042"/>
    <w:rsid w:val="00640FA4"/>
    <w:rsid w:val="006B3BF2"/>
    <w:rsid w:val="006D5271"/>
    <w:rsid w:val="00783327"/>
    <w:rsid w:val="007978AA"/>
    <w:rsid w:val="007C4247"/>
    <w:rsid w:val="0084701D"/>
    <w:rsid w:val="009343F6"/>
    <w:rsid w:val="00BA4CFB"/>
    <w:rsid w:val="00C81684"/>
    <w:rsid w:val="00CD7996"/>
    <w:rsid w:val="00D32463"/>
    <w:rsid w:val="00DE1DB2"/>
    <w:rsid w:val="00E25BCF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CAB5"/>
  <w15:chartTrackingRefBased/>
  <w15:docId w15:val="{0E1DEB92-9719-4CF5-963A-F70B393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3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43F6"/>
    <w:pPr>
      <w:ind w:left="720"/>
      <w:contextualSpacing/>
    </w:pPr>
  </w:style>
  <w:style w:type="character" w:styleId="a4">
    <w:name w:val="Strong"/>
    <w:uiPriority w:val="22"/>
    <w:qFormat/>
    <w:rsid w:val="009343F6"/>
    <w:rPr>
      <w:b/>
      <w:bCs/>
    </w:rPr>
  </w:style>
  <w:style w:type="character" w:styleId="a5">
    <w:name w:val="Emphasis"/>
    <w:uiPriority w:val="20"/>
    <w:qFormat/>
    <w:rsid w:val="009343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77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1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8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2022-08-31T06:17:00Z</cp:lastPrinted>
  <dcterms:created xsi:type="dcterms:W3CDTF">2022-08-31T06:05:00Z</dcterms:created>
  <dcterms:modified xsi:type="dcterms:W3CDTF">2023-09-20T09:00:00Z</dcterms:modified>
</cp:coreProperties>
</file>