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ABFD" w14:textId="31D7CD02" w:rsidR="00AC32D6" w:rsidRDefault="00AC32D6" w:rsidP="00AC32D6">
      <w:pPr>
        <w:suppressAutoHyphens w:val="0"/>
        <w:jc w:val="center"/>
        <w:rPr>
          <w:rFonts w:ascii="Georgia" w:hAnsi="Georgia"/>
          <w:b/>
          <w:i/>
          <w:iCs/>
          <w:noProof/>
          <w:sz w:val="28"/>
          <w:szCs w:val="28"/>
          <w:lang w:eastAsia="ru-RU"/>
        </w:rPr>
      </w:pPr>
    </w:p>
    <w:p w14:paraId="64D5F04C" w14:textId="77777777" w:rsidR="00FE6EBE" w:rsidRDefault="00FE6EBE" w:rsidP="00FE6EBE">
      <w:pPr>
        <w:widowControl w:val="0"/>
        <w:ind w:firstLine="360"/>
        <w:jc w:val="center"/>
        <w:rPr>
          <w:rFonts w:ascii="Tahoma" w:hAnsi="Tahoma" w:cs="Tahoma"/>
          <w:b/>
          <w:noProof/>
          <w:lang w:eastAsia="ru-RU"/>
        </w:rPr>
      </w:pPr>
      <w:r w:rsidRPr="00B22DDE">
        <w:rPr>
          <w:rFonts w:ascii="Tahoma" w:hAnsi="Tahoma" w:cs="Tahoma"/>
          <w:b/>
          <w:noProof/>
          <w:lang w:eastAsia="ru-RU"/>
        </w:rPr>
        <w:t>Верховный Суд Российской Федерации</w:t>
      </w:r>
    </w:p>
    <w:p w14:paraId="7E7077C9" w14:textId="77777777" w:rsidR="00FE6EBE" w:rsidRPr="00B22DDE" w:rsidRDefault="00FE6EBE" w:rsidP="00FE6EBE">
      <w:pPr>
        <w:widowControl w:val="0"/>
        <w:ind w:firstLine="360"/>
        <w:jc w:val="center"/>
        <w:rPr>
          <w:rFonts w:ascii="Tahoma" w:hAnsi="Tahoma" w:cs="Tahoma"/>
          <w:b/>
          <w:noProof/>
          <w:lang w:eastAsia="ru-RU"/>
        </w:rPr>
      </w:pPr>
      <w:r>
        <w:rPr>
          <w:rFonts w:ascii="Tahoma" w:hAnsi="Tahoma" w:cs="Tahoma"/>
          <w:b/>
          <w:noProof/>
          <w:lang w:eastAsia="ru-RU"/>
        </w:rPr>
        <w:t>Южный окружной военный суд</w:t>
      </w:r>
    </w:p>
    <w:p w14:paraId="39EBA1CB" w14:textId="1FAAC19D" w:rsidR="00FE6EBE" w:rsidRDefault="00FE6EBE" w:rsidP="009E3B88">
      <w:pPr>
        <w:suppressAutoHyphens w:val="0"/>
        <w:rPr>
          <w:rFonts w:ascii="Georgia" w:hAnsi="Georgia"/>
          <w:b/>
          <w:i/>
          <w:iCs/>
          <w:noProof/>
          <w:sz w:val="28"/>
          <w:szCs w:val="28"/>
          <w:lang w:eastAsia="ru-RU"/>
        </w:rPr>
      </w:pPr>
    </w:p>
    <w:p w14:paraId="6D96E450" w14:textId="68A1EA5C" w:rsidR="00FE6EBE" w:rsidRPr="009E3B88" w:rsidRDefault="00FE6EBE" w:rsidP="009E3B88">
      <w:pPr>
        <w:suppressAutoHyphens w:val="0"/>
        <w:jc w:val="center"/>
        <w:rPr>
          <w:rFonts w:ascii="Georgia" w:hAnsi="Georgia"/>
          <w:b/>
          <w:i/>
          <w:iCs/>
          <w:noProof/>
          <w:sz w:val="28"/>
          <w:szCs w:val="28"/>
          <w:lang w:eastAsia="ru-RU"/>
        </w:rPr>
      </w:pPr>
      <w:r w:rsidRPr="00B22DDE">
        <w:rPr>
          <w:rFonts w:ascii="Tahoma" w:hAnsi="Tahoma" w:cs="Tahoma"/>
          <w:noProof/>
          <w:lang w:eastAsia="ru-RU"/>
        </w:rPr>
        <w:drawing>
          <wp:inline distT="0" distB="0" distL="0" distR="0" wp14:anchorId="069C955E" wp14:editId="68D105BC">
            <wp:extent cx="1379220" cy="1379220"/>
            <wp:effectExtent l="0" t="0" r="0" b="0"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g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1C19B" w14:textId="77777777" w:rsidR="00FE6EBE" w:rsidRPr="009E3B88" w:rsidRDefault="00FE6EBE" w:rsidP="00DD45D1">
      <w:pPr>
        <w:widowControl w:val="0"/>
        <w:ind w:firstLine="360"/>
        <w:jc w:val="center"/>
        <w:rPr>
          <w:b/>
          <w:bCs/>
        </w:rPr>
      </w:pPr>
      <w:r w:rsidRPr="009E3B88">
        <w:rPr>
          <w:b/>
          <w:bCs/>
        </w:rPr>
        <w:t>РОСТОВСКИЙ ФИЛИАЛ</w:t>
      </w:r>
    </w:p>
    <w:p w14:paraId="342D2A8E" w14:textId="77777777" w:rsidR="00FE6EBE" w:rsidRPr="009E3B88" w:rsidRDefault="00FE6EBE" w:rsidP="00DD45D1">
      <w:pPr>
        <w:widowControl w:val="0"/>
        <w:ind w:firstLine="360"/>
        <w:jc w:val="center"/>
        <w:rPr>
          <w:b/>
          <w:bCs/>
        </w:rPr>
      </w:pPr>
      <w:r w:rsidRPr="009E3B88">
        <w:rPr>
          <w:b/>
          <w:bCs/>
        </w:rPr>
        <w:t>ФЕДЕРАЛЬНОГО ГОСУДАРСТВЕННОГО БЮДЖЕТНОГО ОБРАЗОВАТЕЛЬНОГО УЧРЕЖДЕНИЯ ВЫСШЕГО ОБРАЗОВАНИЯ</w:t>
      </w:r>
    </w:p>
    <w:p w14:paraId="43C65BDB" w14:textId="77777777" w:rsidR="00FE6EBE" w:rsidRPr="009E3B88" w:rsidRDefault="00FE6EBE" w:rsidP="00DD45D1">
      <w:pPr>
        <w:widowControl w:val="0"/>
        <w:jc w:val="center"/>
        <w:rPr>
          <w:b/>
          <w:bCs/>
        </w:rPr>
      </w:pPr>
      <w:r w:rsidRPr="009E3B88">
        <w:rPr>
          <w:b/>
          <w:bCs/>
        </w:rPr>
        <w:t>«РОССИЙСКИЙ ГОСУДАРСТВЕННЫЙ УНИВЕРСИТЕТ ПРАВОСУДИЯ»</w:t>
      </w:r>
    </w:p>
    <w:p w14:paraId="26BD3195" w14:textId="518B4F80" w:rsidR="00AC32D6" w:rsidRPr="009E3B88" w:rsidRDefault="00AC32D6" w:rsidP="00DD45D1">
      <w:pPr>
        <w:jc w:val="center"/>
        <w:rPr>
          <w:b/>
          <w:bCs/>
          <w:color w:val="111111"/>
        </w:rPr>
      </w:pPr>
    </w:p>
    <w:p w14:paraId="07BFCCC2" w14:textId="77777777" w:rsidR="00FE6EBE" w:rsidRPr="00DD45D1" w:rsidRDefault="00FE6EBE" w:rsidP="00DD45D1">
      <w:pPr>
        <w:widowControl w:val="0"/>
        <w:ind w:firstLine="360"/>
        <w:jc w:val="center"/>
        <w:rPr>
          <w:b/>
          <w:bCs/>
          <w:sz w:val="28"/>
          <w:szCs w:val="28"/>
        </w:rPr>
      </w:pPr>
    </w:p>
    <w:p w14:paraId="6875B03F" w14:textId="0DFD7444" w:rsidR="00FE6EBE" w:rsidRPr="00DD45D1" w:rsidRDefault="00FE6EBE" w:rsidP="00DD45D1">
      <w:pPr>
        <w:widowControl w:val="0"/>
        <w:ind w:firstLine="360"/>
        <w:jc w:val="center"/>
        <w:rPr>
          <w:b/>
          <w:bCs/>
          <w:sz w:val="28"/>
          <w:szCs w:val="28"/>
        </w:rPr>
      </w:pPr>
      <w:r w:rsidRPr="00DD45D1">
        <w:rPr>
          <w:b/>
          <w:bCs/>
          <w:sz w:val="28"/>
          <w:szCs w:val="28"/>
        </w:rPr>
        <w:t>кафедра уголовного права</w:t>
      </w:r>
    </w:p>
    <w:p w14:paraId="17354C5F" w14:textId="77777777" w:rsidR="00FE6EBE" w:rsidRPr="00DD45D1" w:rsidRDefault="00FE6EBE" w:rsidP="00DD45D1">
      <w:pPr>
        <w:widowControl w:val="0"/>
        <w:ind w:firstLine="360"/>
        <w:jc w:val="center"/>
        <w:rPr>
          <w:b/>
          <w:bCs/>
          <w:sz w:val="28"/>
          <w:szCs w:val="28"/>
        </w:rPr>
      </w:pPr>
    </w:p>
    <w:p w14:paraId="4323F0A1" w14:textId="77777777" w:rsidR="00AC32D6" w:rsidRPr="00DD45D1" w:rsidRDefault="00AC32D6" w:rsidP="00DD45D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D45D1">
        <w:rPr>
          <w:b/>
          <w:color w:val="000000"/>
          <w:sz w:val="28"/>
          <w:szCs w:val="28"/>
          <w:shd w:val="clear" w:color="auto" w:fill="FFFFFF"/>
        </w:rPr>
        <w:t>ИНФОРМАЦИОННОЕ ПИСЬМО</w:t>
      </w:r>
    </w:p>
    <w:p w14:paraId="7C747694" w14:textId="1AF617A9" w:rsidR="00FE6EBE" w:rsidRPr="00DD45D1" w:rsidRDefault="00FE6EBE" w:rsidP="009E3B88">
      <w:pPr>
        <w:rPr>
          <w:b/>
          <w:sz w:val="28"/>
          <w:szCs w:val="28"/>
        </w:rPr>
      </w:pPr>
    </w:p>
    <w:p w14:paraId="77B47FA5" w14:textId="2EA5E5F3" w:rsidR="00FE6EBE" w:rsidRPr="00DD45D1" w:rsidRDefault="00035993" w:rsidP="00DD45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ПРАВОВОЙ ДИСПУТ</w:t>
      </w:r>
    </w:p>
    <w:p w14:paraId="6291C697" w14:textId="77777777" w:rsidR="00FE6EBE" w:rsidRPr="00014731" w:rsidRDefault="00FE6EBE" w:rsidP="00DD45D1">
      <w:pPr>
        <w:jc w:val="center"/>
        <w:rPr>
          <w:b/>
          <w:bCs/>
          <w:sz w:val="28"/>
          <w:szCs w:val="28"/>
        </w:rPr>
      </w:pPr>
    </w:p>
    <w:p w14:paraId="0D7C6D32" w14:textId="77777777" w:rsidR="00FE6EBE" w:rsidRPr="00014731" w:rsidRDefault="00FE6EBE" w:rsidP="00DD45D1">
      <w:pPr>
        <w:jc w:val="center"/>
        <w:rPr>
          <w:b/>
          <w:bCs/>
          <w:sz w:val="28"/>
          <w:szCs w:val="28"/>
        </w:rPr>
      </w:pPr>
      <w:r w:rsidRPr="00014731">
        <w:rPr>
          <w:b/>
          <w:bCs/>
          <w:sz w:val="28"/>
          <w:szCs w:val="28"/>
        </w:rPr>
        <w:t>Уважаемые школьники!</w:t>
      </w:r>
    </w:p>
    <w:p w14:paraId="304CA0EE" w14:textId="26A8C03D" w:rsidR="00FE6EBE" w:rsidRPr="00014731" w:rsidRDefault="00FE6EBE" w:rsidP="00014731">
      <w:pPr>
        <w:ind w:firstLine="709"/>
        <w:jc w:val="both"/>
        <w:rPr>
          <w:sz w:val="28"/>
          <w:szCs w:val="28"/>
        </w:rPr>
      </w:pPr>
      <w:r w:rsidRPr="00014731">
        <w:rPr>
          <w:sz w:val="28"/>
          <w:szCs w:val="28"/>
        </w:rPr>
        <w:t>Приглашаем вас принять участие в Правовом диспуте</w:t>
      </w:r>
      <w:r w:rsidRPr="00014731">
        <w:rPr>
          <w:bCs/>
          <w:sz w:val="28"/>
          <w:szCs w:val="28"/>
        </w:rPr>
        <w:t>. Правовые знания помогают обеспечивать социально активное поведение человека в обществе, позволяют защищать свои права, служат предпосылкой формирования развитого правового мышления.</w:t>
      </w:r>
      <w:r w:rsidR="00DD45D1" w:rsidRPr="00014731">
        <w:rPr>
          <w:sz w:val="28"/>
          <w:szCs w:val="28"/>
        </w:rPr>
        <w:t xml:space="preserve"> </w:t>
      </w:r>
      <w:r w:rsidR="00DD45D1" w:rsidRPr="00014731">
        <w:rPr>
          <w:bCs/>
          <w:sz w:val="28"/>
          <w:szCs w:val="28"/>
        </w:rPr>
        <w:t>Правовая информированность позволяет осознанно и компетентно участвовать каждому человеку в управлении делами общества и государства, надлежащее организовать свое поведение и деятельность. Высокий уровень правовой информированности личности выступает неотъемлемой стороной подлинно правового государства.</w:t>
      </w:r>
    </w:p>
    <w:p w14:paraId="33FF2352" w14:textId="147C2947" w:rsidR="00FE6EBE" w:rsidRPr="00014731" w:rsidRDefault="00FE6EBE" w:rsidP="00014731">
      <w:pPr>
        <w:ind w:firstLine="709"/>
        <w:jc w:val="both"/>
        <w:rPr>
          <w:sz w:val="28"/>
          <w:szCs w:val="28"/>
        </w:rPr>
      </w:pPr>
      <w:r w:rsidRPr="00014731">
        <w:rPr>
          <w:b/>
          <w:bCs/>
          <w:sz w:val="28"/>
          <w:szCs w:val="28"/>
        </w:rPr>
        <w:t xml:space="preserve">Цель </w:t>
      </w:r>
      <w:r w:rsidR="00E0165D">
        <w:rPr>
          <w:b/>
          <w:bCs/>
          <w:sz w:val="28"/>
          <w:szCs w:val="28"/>
        </w:rPr>
        <w:t>диспута</w:t>
      </w:r>
      <w:r w:rsidRPr="00014731">
        <w:rPr>
          <w:b/>
          <w:bCs/>
          <w:sz w:val="28"/>
          <w:szCs w:val="28"/>
        </w:rPr>
        <w:t xml:space="preserve"> </w:t>
      </w:r>
      <w:r w:rsidRPr="00014731">
        <w:rPr>
          <w:bCs/>
          <w:sz w:val="28"/>
          <w:szCs w:val="28"/>
        </w:rPr>
        <w:t>–</w:t>
      </w:r>
      <w:r w:rsidRPr="00014731">
        <w:rPr>
          <w:b/>
          <w:bCs/>
          <w:sz w:val="28"/>
          <w:szCs w:val="28"/>
        </w:rPr>
        <w:t xml:space="preserve"> </w:t>
      </w:r>
      <w:bookmarkStart w:id="0" w:name="_Hlk53789222"/>
      <w:r w:rsidRPr="00014731">
        <w:rPr>
          <w:sz w:val="28"/>
          <w:szCs w:val="28"/>
        </w:rPr>
        <w:t xml:space="preserve">стимулирование творческого потенциала школьников, </w:t>
      </w:r>
      <w:r w:rsidR="003F36C7" w:rsidRPr="00014731">
        <w:rPr>
          <w:sz w:val="28"/>
          <w:szCs w:val="28"/>
        </w:rPr>
        <w:t>повышение уровня их правовой грамотности, а также</w:t>
      </w:r>
      <w:r w:rsidRPr="00014731">
        <w:rPr>
          <w:sz w:val="28"/>
          <w:szCs w:val="28"/>
        </w:rPr>
        <w:t xml:space="preserve"> формирование представлений о </w:t>
      </w:r>
      <w:bookmarkEnd w:id="0"/>
      <w:r w:rsidRPr="00014731">
        <w:rPr>
          <w:sz w:val="28"/>
          <w:szCs w:val="28"/>
        </w:rPr>
        <w:t>профессии юриста.</w:t>
      </w:r>
    </w:p>
    <w:p w14:paraId="1FFD9A28" w14:textId="232A6C9A" w:rsidR="00FE6EBE" w:rsidRPr="00014731" w:rsidRDefault="00FE6EBE" w:rsidP="00014731">
      <w:pPr>
        <w:ind w:firstLine="709"/>
        <w:jc w:val="both"/>
        <w:rPr>
          <w:sz w:val="28"/>
          <w:szCs w:val="28"/>
        </w:rPr>
      </w:pPr>
      <w:r w:rsidRPr="00014731">
        <w:rPr>
          <w:b/>
          <w:bCs/>
          <w:sz w:val="28"/>
          <w:szCs w:val="28"/>
        </w:rPr>
        <w:t xml:space="preserve">Участники </w:t>
      </w:r>
      <w:r w:rsidR="00E0165D" w:rsidRPr="00E0165D">
        <w:rPr>
          <w:b/>
          <w:bCs/>
          <w:sz w:val="28"/>
          <w:szCs w:val="28"/>
        </w:rPr>
        <w:t>диспута</w:t>
      </w:r>
      <w:r w:rsidRPr="00014731">
        <w:rPr>
          <w:sz w:val="28"/>
          <w:szCs w:val="28"/>
        </w:rPr>
        <w:t xml:space="preserve"> – обучающиеся </w:t>
      </w:r>
      <w:bookmarkStart w:id="1" w:name="_Hlk63170557"/>
      <w:r w:rsidRPr="00014731">
        <w:rPr>
          <w:sz w:val="28"/>
          <w:szCs w:val="28"/>
        </w:rPr>
        <w:t>8-11 классов</w:t>
      </w:r>
      <w:bookmarkEnd w:id="1"/>
      <w:r w:rsidRPr="00014731">
        <w:rPr>
          <w:sz w:val="28"/>
          <w:szCs w:val="28"/>
        </w:rPr>
        <w:t>.</w:t>
      </w:r>
    </w:p>
    <w:p w14:paraId="66F5AD28" w14:textId="51FC0B0F" w:rsidR="00DD45D1" w:rsidRPr="00B3131B" w:rsidRDefault="00AC32D6" w:rsidP="00B3131B">
      <w:pPr>
        <w:pStyle w:val="a4"/>
        <w:spacing w:after="0" w:line="240" w:lineRule="auto"/>
        <w:ind w:left="0" w:firstLine="709"/>
        <w:contextualSpacing w:val="0"/>
        <w:rPr>
          <w:rFonts w:eastAsia="Times New Roman"/>
          <w:color w:val="000000"/>
          <w:szCs w:val="28"/>
          <w:lang w:eastAsia="ru-RU"/>
        </w:rPr>
      </w:pPr>
      <w:r w:rsidRPr="00014731">
        <w:rPr>
          <w:rFonts w:eastAsia="Times New Roman"/>
          <w:color w:val="000000"/>
          <w:szCs w:val="28"/>
          <w:lang w:eastAsia="ru-RU"/>
        </w:rPr>
        <w:t>В ходе семинара-диспута планируется обсуждение актуальн</w:t>
      </w:r>
      <w:r w:rsidR="00B3131B">
        <w:rPr>
          <w:rFonts w:eastAsia="Times New Roman"/>
          <w:color w:val="000000"/>
          <w:szCs w:val="28"/>
          <w:lang w:eastAsia="ru-RU"/>
        </w:rPr>
        <w:t>ой</w:t>
      </w:r>
      <w:r w:rsidRPr="00014731">
        <w:rPr>
          <w:rFonts w:eastAsia="Times New Roman"/>
          <w:color w:val="000000"/>
          <w:szCs w:val="28"/>
          <w:lang w:eastAsia="ru-RU"/>
        </w:rPr>
        <w:t xml:space="preserve"> </w:t>
      </w:r>
      <w:r w:rsidR="00B3131B">
        <w:rPr>
          <w:rFonts w:eastAsia="Times New Roman"/>
          <w:color w:val="000000"/>
          <w:szCs w:val="28"/>
          <w:lang w:eastAsia="ru-RU"/>
        </w:rPr>
        <w:t>правой</w:t>
      </w:r>
      <w:r w:rsidR="00DD45D1" w:rsidRPr="00014731">
        <w:rPr>
          <w:rFonts w:eastAsia="Times New Roman"/>
          <w:color w:val="000000"/>
          <w:szCs w:val="28"/>
          <w:lang w:eastAsia="ru-RU"/>
        </w:rPr>
        <w:t xml:space="preserve"> </w:t>
      </w:r>
      <w:r w:rsidRPr="00014731">
        <w:rPr>
          <w:rFonts w:eastAsia="Times New Roman"/>
          <w:color w:val="000000"/>
          <w:szCs w:val="28"/>
          <w:lang w:eastAsia="ru-RU"/>
        </w:rPr>
        <w:t>проблем</w:t>
      </w:r>
      <w:r w:rsidR="00B3131B">
        <w:rPr>
          <w:rFonts w:eastAsia="Times New Roman"/>
          <w:color w:val="000000"/>
          <w:szCs w:val="28"/>
          <w:lang w:eastAsia="ru-RU"/>
        </w:rPr>
        <w:t>ы</w:t>
      </w:r>
      <w:r w:rsidRPr="00014731">
        <w:rPr>
          <w:rFonts w:eastAsia="Times New Roman"/>
          <w:color w:val="000000"/>
          <w:szCs w:val="28"/>
          <w:lang w:eastAsia="ru-RU"/>
        </w:rPr>
        <w:t>:</w:t>
      </w:r>
      <w:r w:rsidR="00B3131B">
        <w:rPr>
          <w:rFonts w:eastAsia="Times New Roman"/>
          <w:color w:val="000000"/>
          <w:szCs w:val="28"/>
          <w:lang w:eastAsia="ru-RU"/>
        </w:rPr>
        <w:t xml:space="preserve"> </w:t>
      </w:r>
      <w:r w:rsidR="00DD45D1" w:rsidRPr="00014731">
        <w:rPr>
          <w:rFonts w:eastAsia="Times New Roman"/>
          <w:color w:val="000000"/>
          <w:szCs w:val="28"/>
          <w:lang w:eastAsia="ru-RU"/>
        </w:rPr>
        <w:t>Правосознание и правовая культур</w:t>
      </w:r>
      <w:r w:rsidR="00284965" w:rsidRPr="00014731">
        <w:rPr>
          <w:rFonts w:eastAsia="Times New Roman"/>
          <w:color w:val="000000"/>
          <w:szCs w:val="28"/>
          <w:lang w:eastAsia="ru-RU"/>
        </w:rPr>
        <w:t>а</w:t>
      </w:r>
      <w:r w:rsidR="00DD45D1" w:rsidRPr="00014731">
        <w:rPr>
          <w:color w:val="000000"/>
          <w:szCs w:val="28"/>
          <w:lang w:eastAsia="ru-RU"/>
        </w:rPr>
        <w:t>.</w:t>
      </w:r>
    </w:p>
    <w:p w14:paraId="50581D04" w14:textId="77777777" w:rsidR="00503A84" w:rsidRDefault="00AC32D6" w:rsidP="004D7980">
      <w:pPr>
        <w:ind w:firstLine="709"/>
        <w:jc w:val="both"/>
        <w:rPr>
          <w:sz w:val="28"/>
          <w:szCs w:val="28"/>
          <w:shd w:val="clear" w:color="auto" w:fill="FFFFFF"/>
        </w:rPr>
      </w:pPr>
      <w:r w:rsidRPr="00014731">
        <w:rPr>
          <w:b/>
          <w:sz w:val="28"/>
          <w:szCs w:val="28"/>
        </w:rPr>
        <w:t xml:space="preserve">Форма участия в диспуте </w:t>
      </w:r>
      <w:r w:rsidRPr="00014731">
        <w:rPr>
          <w:sz w:val="28"/>
          <w:szCs w:val="28"/>
          <w:lang w:eastAsia="ru-RU"/>
        </w:rPr>
        <w:t xml:space="preserve">– </w:t>
      </w:r>
      <w:r w:rsidRPr="00014731">
        <w:rPr>
          <w:sz w:val="28"/>
          <w:szCs w:val="28"/>
          <w:shd w:val="clear" w:color="auto" w:fill="FFFFFF"/>
        </w:rPr>
        <w:t xml:space="preserve">в режиме видео-конференц-связи на платформе </w:t>
      </w:r>
      <w:r w:rsidRPr="00014731">
        <w:rPr>
          <w:sz w:val="28"/>
          <w:szCs w:val="28"/>
          <w:shd w:val="clear" w:color="auto" w:fill="FFFFFF"/>
          <w:lang w:val="en-US"/>
        </w:rPr>
        <w:t>Zoom</w:t>
      </w:r>
      <w:r w:rsidR="004D7980">
        <w:rPr>
          <w:sz w:val="28"/>
          <w:szCs w:val="28"/>
          <w:shd w:val="clear" w:color="auto" w:fill="FFFFFF"/>
        </w:rPr>
        <w:t xml:space="preserve">: </w:t>
      </w:r>
    </w:p>
    <w:p w14:paraId="328CCEE6" w14:textId="77777777" w:rsidR="00503A84" w:rsidRDefault="00503A84" w:rsidP="00503A84">
      <w:pPr>
        <w:widowControl w:val="0"/>
        <w:ind w:firstLine="709"/>
        <w:rPr>
          <w:b/>
          <w:i/>
          <w:sz w:val="28"/>
          <w:szCs w:val="28"/>
          <w:u w:val="single"/>
        </w:rPr>
      </w:pPr>
      <w:r w:rsidRPr="005532A8">
        <w:rPr>
          <w:b/>
          <w:i/>
          <w:sz w:val="28"/>
          <w:szCs w:val="28"/>
          <w:u w:val="single"/>
          <w:shd w:val="clear" w:color="auto" w:fill="FFFFFF"/>
        </w:rPr>
        <w:t xml:space="preserve">Идентификатор </w:t>
      </w:r>
      <w:proofErr w:type="gramStart"/>
      <w:r w:rsidRPr="005532A8">
        <w:rPr>
          <w:b/>
          <w:i/>
          <w:sz w:val="28"/>
          <w:szCs w:val="28"/>
          <w:u w:val="single"/>
          <w:shd w:val="clear" w:color="auto" w:fill="FFFFFF"/>
        </w:rPr>
        <w:t>конференции: </w:t>
      </w:r>
      <w:r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5532A8">
        <w:rPr>
          <w:rStyle w:val="wmi-callto"/>
          <w:b/>
          <w:i/>
          <w:sz w:val="28"/>
          <w:szCs w:val="28"/>
          <w:u w:val="single"/>
          <w:shd w:val="clear" w:color="auto" w:fill="FFFFFF"/>
        </w:rPr>
        <w:t>445</w:t>
      </w:r>
      <w:proofErr w:type="gramEnd"/>
      <w:r w:rsidRPr="005532A8">
        <w:rPr>
          <w:rStyle w:val="wmi-callto"/>
          <w:b/>
          <w:i/>
          <w:sz w:val="28"/>
          <w:szCs w:val="28"/>
          <w:u w:val="single"/>
          <w:shd w:val="clear" w:color="auto" w:fill="FFFFFF"/>
        </w:rPr>
        <w:t xml:space="preserve"> 667 4070</w:t>
      </w:r>
    </w:p>
    <w:p w14:paraId="451D5566" w14:textId="4C8201D3" w:rsidR="00503A84" w:rsidRPr="005532A8" w:rsidRDefault="00503A84" w:rsidP="00503A84">
      <w:pPr>
        <w:widowControl w:val="0"/>
        <w:ind w:firstLine="709"/>
        <w:rPr>
          <w:b/>
          <w:i/>
          <w:sz w:val="28"/>
          <w:szCs w:val="28"/>
          <w:u w:val="single"/>
          <w:shd w:val="clear" w:color="auto" w:fill="FFFFFF"/>
        </w:rPr>
      </w:pPr>
      <w:r w:rsidRPr="005532A8">
        <w:rPr>
          <w:b/>
          <w:i/>
          <w:sz w:val="28"/>
          <w:szCs w:val="28"/>
          <w:u w:val="single"/>
          <w:shd w:val="clear" w:color="auto" w:fill="FFFFFF"/>
        </w:rPr>
        <w:t>Вход без пароля</w:t>
      </w:r>
    </w:p>
    <w:p w14:paraId="2CB07503" w14:textId="17E00D73" w:rsidR="00AC32D6" w:rsidRPr="004D7980" w:rsidRDefault="0010380F" w:rsidP="000147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</w:t>
      </w:r>
      <w:r w:rsidR="00AC32D6" w:rsidRPr="00014731">
        <w:rPr>
          <w:b/>
          <w:sz w:val="28"/>
          <w:szCs w:val="28"/>
        </w:rPr>
        <w:t>ремя работы диспута</w:t>
      </w:r>
      <w:r w:rsidR="00AC32D6" w:rsidRPr="00014731">
        <w:rPr>
          <w:sz w:val="28"/>
          <w:szCs w:val="28"/>
        </w:rPr>
        <w:t xml:space="preserve"> </w:t>
      </w:r>
      <w:r w:rsidR="00AC32D6" w:rsidRPr="00014731">
        <w:rPr>
          <w:sz w:val="28"/>
          <w:szCs w:val="28"/>
          <w:lang w:eastAsia="ru-RU"/>
        </w:rPr>
        <w:t>–</w:t>
      </w:r>
      <w:r w:rsidR="00AC32D6" w:rsidRPr="00014731">
        <w:rPr>
          <w:sz w:val="28"/>
          <w:szCs w:val="28"/>
        </w:rPr>
        <w:t xml:space="preserve"> </w:t>
      </w:r>
      <w:r w:rsidR="00A4752D" w:rsidRPr="004D7980">
        <w:rPr>
          <w:sz w:val="28"/>
          <w:szCs w:val="28"/>
        </w:rPr>
        <w:t>8 апреля</w:t>
      </w:r>
      <w:r w:rsidR="009E3B88" w:rsidRPr="004D7980">
        <w:rPr>
          <w:sz w:val="28"/>
          <w:szCs w:val="28"/>
        </w:rPr>
        <w:t xml:space="preserve"> 2021 г. в 14.</w:t>
      </w:r>
      <w:r w:rsidR="004D7980" w:rsidRPr="004D7980">
        <w:rPr>
          <w:sz w:val="28"/>
          <w:szCs w:val="28"/>
        </w:rPr>
        <w:t>00</w:t>
      </w:r>
    </w:p>
    <w:p w14:paraId="18D2F0FE" w14:textId="15A75758" w:rsidR="00B3131B" w:rsidRPr="00503A84" w:rsidRDefault="00AC32D6" w:rsidP="00503A84">
      <w:pPr>
        <w:pStyle w:val="a4"/>
        <w:spacing w:after="0" w:line="240" w:lineRule="auto"/>
        <w:ind w:left="0" w:firstLine="709"/>
        <w:contextualSpacing w:val="0"/>
        <w:rPr>
          <w:szCs w:val="28"/>
        </w:rPr>
      </w:pPr>
      <w:r w:rsidRPr="004D7980">
        <w:rPr>
          <w:szCs w:val="28"/>
        </w:rPr>
        <w:t xml:space="preserve">Для участия в диспуте </w:t>
      </w:r>
      <w:r w:rsidRPr="004D7980">
        <w:rPr>
          <w:bCs/>
          <w:szCs w:val="28"/>
        </w:rPr>
        <w:t>необходимо</w:t>
      </w:r>
      <w:r w:rsidRPr="004D7980">
        <w:rPr>
          <w:szCs w:val="28"/>
        </w:rPr>
        <w:t xml:space="preserve"> </w:t>
      </w:r>
      <w:r w:rsidR="003F36C7" w:rsidRPr="004D7980">
        <w:rPr>
          <w:szCs w:val="28"/>
        </w:rPr>
        <w:t xml:space="preserve">в срок </w:t>
      </w:r>
      <w:r w:rsidRPr="004D7980">
        <w:rPr>
          <w:b/>
          <w:szCs w:val="28"/>
        </w:rPr>
        <w:t xml:space="preserve">до </w:t>
      </w:r>
      <w:r w:rsidR="00A645FD" w:rsidRPr="004D7980">
        <w:rPr>
          <w:b/>
          <w:szCs w:val="28"/>
        </w:rPr>
        <w:t>2</w:t>
      </w:r>
      <w:r w:rsidRPr="004D7980">
        <w:rPr>
          <w:b/>
          <w:szCs w:val="28"/>
        </w:rPr>
        <w:t xml:space="preserve"> </w:t>
      </w:r>
      <w:r w:rsidR="00A645FD" w:rsidRPr="004D7980">
        <w:rPr>
          <w:b/>
          <w:szCs w:val="28"/>
        </w:rPr>
        <w:t>апреля</w:t>
      </w:r>
      <w:r w:rsidRPr="004D7980">
        <w:rPr>
          <w:b/>
          <w:szCs w:val="28"/>
        </w:rPr>
        <w:t xml:space="preserve"> 202</w:t>
      </w:r>
      <w:r w:rsidR="00E0165D" w:rsidRPr="004D7980">
        <w:rPr>
          <w:b/>
          <w:szCs w:val="28"/>
        </w:rPr>
        <w:t>1</w:t>
      </w:r>
      <w:r w:rsidRPr="004D7980">
        <w:rPr>
          <w:b/>
          <w:szCs w:val="28"/>
        </w:rPr>
        <w:t xml:space="preserve"> г. </w:t>
      </w:r>
      <w:r w:rsidRPr="004D7980">
        <w:rPr>
          <w:szCs w:val="28"/>
        </w:rPr>
        <w:t xml:space="preserve">направить </w:t>
      </w:r>
      <w:r w:rsidR="003F36C7" w:rsidRPr="004D7980">
        <w:rPr>
          <w:szCs w:val="28"/>
        </w:rPr>
        <w:t xml:space="preserve">доклад </w:t>
      </w:r>
      <w:r w:rsidR="00014731" w:rsidRPr="004D7980">
        <w:rPr>
          <w:szCs w:val="28"/>
        </w:rPr>
        <w:t xml:space="preserve">на </w:t>
      </w:r>
      <w:r w:rsidR="00A4752D" w:rsidRPr="004D7980">
        <w:rPr>
          <w:szCs w:val="28"/>
        </w:rPr>
        <w:t xml:space="preserve">тему: «Правосознание и правовая культура» </w:t>
      </w:r>
      <w:r w:rsidRPr="004D7980">
        <w:rPr>
          <w:szCs w:val="28"/>
        </w:rPr>
        <w:t xml:space="preserve">на адрес электронной почты: </w:t>
      </w:r>
      <w:hyperlink r:id="rId8" w:history="1">
        <w:r w:rsidR="00B3131B" w:rsidRPr="004D7980">
          <w:rPr>
            <w:rStyle w:val="a3"/>
            <w:szCs w:val="28"/>
            <w:u w:val="none"/>
          </w:rPr>
          <w:t>rgup.konkurs@yandex.ru</w:t>
        </w:r>
      </w:hyperlink>
    </w:p>
    <w:p w14:paraId="627F7A6B" w14:textId="6CACB652" w:rsidR="00014731" w:rsidRPr="00014731" w:rsidRDefault="00014731" w:rsidP="00014731">
      <w:pPr>
        <w:pStyle w:val="a4"/>
        <w:spacing w:after="0" w:line="240" w:lineRule="auto"/>
        <w:ind w:left="0" w:firstLine="709"/>
        <w:rPr>
          <w:i/>
          <w:iCs/>
          <w:szCs w:val="28"/>
        </w:rPr>
      </w:pPr>
      <w:r w:rsidRPr="00014731">
        <w:rPr>
          <w:i/>
          <w:iCs/>
          <w:szCs w:val="28"/>
        </w:rPr>
        <w:t>Требования к содержанию доклада</w:t>
      </w:r>
    </w:p>
    <w:p w14:paraId="39DEDED2" w14:textId="77777777" w:rsidR="00014731" w:rsidRPr="00014731" w:rsidRDefault="00014731" w:rsidP="00014731">
      <w:pPr>
        <w:pStyle w:val="a4"/>
        <w:spacing w:after="0" w:line="240" w:lineRule="auto"/>
        <w:ind w:left="0" w:firstLine="709"/>
        <w:rPr>
          <w:szCs w:val="28"/>
        </w:rPr>
      </w:pPr>
      <w:r w:rsidRPr="00014731">
        <w:rPr>
          <w:szCs w:val="28"/>
        </w:rPr>
        <w:lastRenderedPageBreak/>
        <w:t>– введение;</w:t>
      </w:r>
    </w:p>
    <w:p w14:paraId="3616F548" w14:textId="61BC7D0B" w:rsidR="00014731" w:rsidRPr="00014731" w:rsidRDefault="00014731" w:rsidP="00014731">
      <w:pPr>
        <w:pStyle w:val="a4"/>
        <w:spacing w:after="0" w:line="240" w:lineRule="auto"/>
        <w:ind w:left="0" w:firstLine="709"/>
        <w:rPr>
          <w:szCs w:val="28"/>
        </w:rPr>
      </w:pPr>
      <w:r w:rsidRPr="00014731">
        <w:rPr>
          <w:szCs w:val="28"/>
        </w:rPr>
        <w:t>– основная часть;</w:t>
      </w:r>
    </w:p>
    <w:p w14:paraId="29CCA094" w14:textId="77777777" w:rsidR="00014731" w:rsidRPr="00014731" w:rsidRDefault="00014731" w:rsidP="00014731">
      <w:pPr>
        <w:pStyle w:val="a4"/>
        <w:spacing w:after="0" w:line="240" w:lineRule="auto"/>
        <w:ind w:left="0" w:firstLine="709"/>
        <w:rPr>
          <w:szCs w:val="28"/>
        </w:rPr>
      </w:pPr>
      <w:r w:rsidRPr="00014731">
        <w:rPr>
          <w:szCs w:val="28"/>
        </w:rPr>
        <w:t>– заключение;</w:t>
      </w:r>
    </w:p>
    <w:p w14:paraId="2A3903F1" w14:textId="435214B6" w:rsidR="00014731" w:rsidRPr="00014731" w:rsidRDefault="00014731" w:rsidP="00014731">
      <w:pPr>
        <w:pStyle w:val="a4"/>
        <w:spacing w:after="0" w:line="240" w:lineRule="auto"/>
        <w:ind w:left="0" w:firstLine="709"/>
        <w:rPr>
          <w:szCs w:val="28"/>
        </w:rPr>
      </w:pPr>
      <w:r w:rsidRPr="00014731">
        <w:rPr>
          <w:szCs w:val="28"/>
        </w:rPr>
        <w:t>–список литературы.</w:t>
      </w:r>
    </w:p>
    <w:p w14:paraId="6858F48A" w14:textId="77777777" w:rsidR="00014731" w:rsidRPr="00014731" w:rsidRDefault="00014731" w:rsidP="00014731">
      <w:pPr>
        <w:pStyle w:val="a4"/>
        <w:spacing w:after="0" w:line="240" w:lineRule="auto"/>
        <w:ind w:left="0" w:firstLine="709"/>
        <w:rPr>
          <w:i/>
          <w:iCs/>
          <w:szCs w:val="28"/>
        </w:rPr>
      </w:pPr>
      <w:r w:rsidRPr="00014731">
        <w:rPr>
          <w:i/>
          <w:iCs/>
          <w:szCs w:val="28"/>
        </w:rPr>
        <w:t>Требования к оформлению:</w:t>
      </w:r>
    </w:p>
    <w:p w14:paraId="37AA309E" w14:textId="298A97A5" w:rsidR="00014731" w:rsidRPr="00014731" w:rsidRDefault="00014731" w:rsidP="00014731">
      <w:pPr>
        <w:ind w:firstLine="709"/>
        <w:jc w:val="both"/>
        <w:rPr>
          <w:sz w:val="28"/>
          <w:szCs w:val="28"/>
        </w:rPr>
      </w:pPr>
      <w:r w:rsidRPr="00014731">
        <w:rPr>
          <w:sz w:val="28"/>
          <w:szCs w:val="28"/>
        </w:rPr>
        <w:t>- Заголовок работы должен содержать ФИО автора полностью, класс, номер и название образовательного учреждения, e-</w:t>
      </w:r>
      <w:proofErr w:type="spellStart"/>
      <w:r w:rsidRPr="00014731">
        <w:rPr>
          <w:sz w:val="28"/>
          <w:szCs w:val="28"/>
        </w:rPr>
        <w:t>mail</w:t>
      </w:r>
      <w:proofErr w:type="spellEnd"/>
      <w:r w:rsidRPr="00014731">
        <w:rPr>
          <w:sz w:val="28"/>
          <w:szCs w:val="28"/>
        </w:rPr>
        <w:t>, номер телефона автора, сведения о научном руководителе (ФИО полностью, должность). Основной текст отделяется от заголовка работы пустой строкой.</w:t>
      </w:r>
    </w:p>
    <w:p w14:paraId="1717F91D" w14:textId="7DF0F243" w:rsidR="00014731" w:rsidRPr="00014731" w:rsidRDefault="00014731" w:rsidP="00014731">
      <w:pPr>
        <w:ind w:firstLine="709"/>
        <w:jc w:val="both"/>
        <w:rPr>
          <w:sz w:val="28"/>
          <w:szCs w:val="28"/>
        </w:rPr>
      </w:pPr>
      <w:r w:rsidRPr="00014731">
        <w:rPr>
          <w:sz w:val="28"/>
          <w:szCs w:val="28"/>
        </w:rPr>
        <w:t>- Минимальный объем доклада – 2 полных страницы, максимальный объем – 4 страницы.</w:t>
      </w:r>
    </w:p>
    <w:p w14:paraId="0DBC8D9A" w14:textId="4F3AE780" w:rsidR="00014731" w:rsidRPr="00014731" w:rsidRDefault="00014731" w:rsidP="00014731">
      <w:pPr>
        <w:ind w:firstLine="709"/>
        <w:jc w:val="both"/>
        <w:rPr>
          <w:sz w:val="28"/>
          <w:szCs w:val="28"/>
        </w:rPr>
      </w:pPr>
      <w:r w:rsidRPr="00014731">
        <w:rPr>
          <w:sz w:val="28"/>
          <w:szCs w:val="28"/>
        </w:rPr>
        <w:t>- Формат файла – «</w:t>
      </w:r>
      <w:proofErr w:type="spellStart"/>
      <w:r w:rsidRPr="00014731">
        <w:rPr>
          <w:sz w:val="28"/>
          <w:szCs w:val="28"/>
        </w:rPr>
        <w:t>doc</w:t>
      </w:r>
      <w:proofErr w:type="spellEnd"/>
      <w:r w:rsidRPr="00014731">
        <w:rPr>
          <w:sz w:val="28"/>
          <w:szCs w:val="28"/>
        </w:rPr>
        <w:t>» или «</w:t>
      </w:r>
      <w:proofErr w:type="spellStart"/>
      <w:r w:rsidRPr="00014731">
        <w:rPr>
          <w:sz w:val="28"/>
          <w:szCs w:val="28"/>
        </w:rPr>
        <w:t>docx</w:t>
      </w:r>
      <w:proofErr w:type="spellEnd"/>
      <w:r w:rsidRPr="00014731">
        <w:rPr>
          <w:sz w:val="28"/>
          <w:szCs w:val="28"/>
        </w:rPr>
        <w:t>».</w:t>
      </w:r>
    </w:p>
    <w:p w14:paraId="0567EFC1" w14:textId="22FB1954" w:rsidR="00014731" w:rsidRPr="00014731" w:rsidRDefault="00014731" w:rsidP="00014731">
      <w:pPr>
        <w:pStyle w:val="a4"/>
        <w:spacing w:after="0" w:line="240" w:lineRule="auto"/>
        <w:ind w:left="0" w:firstLine="709"/>
        <w:contextualSpacing w:val="0"/>
        <w:rPr>
          <w:szCs w:val="28"/>
        </w:rPr>
      </w:pPr>
      <w:r w:rsidRPr="00014731">
        <w:rPr>
          <w:szCs w:val="28"/>
        </w:rPr>
        <w:t xml:space="preserve">- Параметры форматирования документа: размер бумаги – А4, ориентация – книжная, все поля по 2 см, шрифт гарнитура – </w:t>
      </w:r>
      <w:proofErr w:type="spellStart"/>
      <w:r w:rsidRPr="00014731">
        <w:rPr>
          <w:szCs w:val="28"/>
        </w:rPr>
        <w:t>Times</w:t>
      </w:r>
      <w:proofErr w:type="spellEnd"/>
      <w:r w:rsidRPr="00014731">
        <w:rPr>
          <w:szCs w:val="28"/>
        </w:rPr>
        <w:t xml:space="preserve"> </w:t>
      </w:r>
      <w:proofErr w:type="spellStart"/>
      <w:r w:rsidRPr="00014731">
        <w:rPr>
          <w:szCs w:val="28"/>
        </w:rPr>
        <w:t>New</w:t>
      </w:r>
      <w:proofErr w:type="spellEnd"/>
      <w:r w:rsidRPr="00014731">
        <w:rPr>
          <w:szCs w:val="28"/>
        </w:rPr>
        <w:t xml:space="preserve"> </w:t>
      </w:r>
      <w:proofErr w:type="spellStart"/>
      <w:r w:rsidRPr="00014731">
        <w:rPr>
          <w:szCs w:val="28"/>
        </w:rPr>
        <w:t>Roman</w:t>
      </w:r>
      <w:proofErr w:type="spellEnd"/>
      <w:r w:rsidRPr="00014731">
        <w:rPr>
          <w:szCs w:val="28"/>
        </w:rPr>
        <w:t>, кегль – 14, абзацный отступ – 1,25 см, междустрочный интервал – полуторный, выравнивание основного текста – по ширине, без переносов. Ссылки на литературу приводятся постранично. Пример оформления доклада прилагается.</w:t>
      </w:r>
    </w:p>
    <w:p w14:paraId="7B5654F5" w14:textId="3397DA3E" w:rsidR="009E3B88" w:rsidRPr="00014731" w:rsidRDefault="008F0F06" w:rsidP="00014731">
      <w:pPr>
        <w:pStyle w:val="a4"/>
        <w:spacing w:after="0"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>Наиболее актуальные</w:t>
      </w:r>
      <w:r w:rsidR="009E3B88" w:rsidRPr="00014731">
        <w:rPr>
          <w:szCs w:val="28"/>
        </w:rPr>
        <w:t xml:space="preserve"> доклады будут заслушаны при обсуждении дискуссионных проблем. Остальные </w:t>
      </w:r>
      <w:r w:rsidR="00E0165D">
        <w:rPr>
          <w:szCs w:val="28"/>
        </w:rPr>
        <w:t>школьники</w:t>
      </w:r>
      <w:r w:rsidR="009E3B88" w:rsidRPr="00014731">
        <w:rPr>
          <w:szCs w:val="28"/>
        </w:rPr>
        <w:t xml:space="preserve"> будут участвовать в обсуждении поставленных вопросов. </w:t>
      </w:r>
    </w:p>
    <w:p w14:paraId="45D4E565" w14:textId="1C0924AB" w:rsidR="003F36C7" w:rsidRPr="00014731" w:rsidRDefault="00AC32D6" w:rsidP="00014731">
      <w:pPr>
        <w:pStyle w:val="a4"/>
        <w:spacing w:after="0" w:line="240" w:lineRule="auto"/>
        <w:ind w:left="0" w:firstLine="709"/>
        <w:contextualSpacing w:val="0"/>
        <w:rPr>
          <w:bCs/>
          <w:szCs w:val="28"/>
        </w:rPr>
      </w:pPr>
      <w:r w:rsidRPr="00014731">
        <w:rPr>
          <w:bCs/>
          <w:szCs w:val="28"/>
        </w:rPr>
        <w:t>Приглашение для участия будет выслано на адрес электронной почты</w:t>
      </w:r>
      <w:r w:rsidR="00E7390E" w:rsidRPr="00014731">
        <w:rPr>
          <w:bCs/>
          <w:szCs w:val="28"/>
        </w:rPr>
        <w:t xml:space="preserve"> участника</w:t>
      </w:r>
      <w:r w:rsidR="008F0F06">
        <w:rPr>
          <w:bCs/>
          <w:szCs w:val="28"/>
        </w:rPr>
        <w:t>.</w:t>
      </w:r>
    </w:p>
    <w:p w14:paraId="799E988C" w14:textId="07C7F33A" w:rsidR="003F36C7" w:rsidRPr="00014731" w:rsidRDefault="003F36C7" w:rsidP="00014731">
      <w:pPr>
        <w:ind w:firstLine="709"/>
        <w:jc w:val="both"/>
        <w:rPr>
          <w:bCs/>
          <w:iCs/>
          <w:sz w:val="28"/>
          <w:szCs w:val="28"/>
        </w:rPr>
      </w:pPr>
      <w:r w:rsidRPr="00014731">
        <w:rPr>
          <w:bCs/>
          <w:iCs/>
          <w:sz w:val="28"/>
          <w:szCs w:val="28"/>
        </w:rPr>
        <w:t xml:space="preserve">По результатам </w:t>
      </w:r>
      <w:r w:rsidR="009E3B88" w:rsidRPr="00014731">
        <w:rPr>
          <w:bCs/>
          <w:iCs/>
          <w:sz w:val="28"/>
          <w:szCs w:val="28"/>
        </w:rPr>
        <w:t>Правового диспута</w:t>
      </w:r>
      <w:r w:rsidRPr="00014731">
        <w:rPr>
          <w:bCs/>
          <w:iCs/>
          <w:sz w:val="28"/>
          <w:szCs w:val="28"/>
        </w:rPr>
        <w:t xml:space="preserve"> все участники получат сертификаты. Авторы наиболее интересных докладов будут награждены грамотами.</w:t>
      </w:r>
    </w:p>
    <w:p w14:paraId="37454C42" w14:textId="1C6461FE" w:rsidR="00AC32D6" w:rsidRDefault="009E3B88" w:rsidP="00014731">
      <w:pPr>
        <w:ind w:firstLine="709"/>
        <w:jc w:val="both"/>
        <w:rPr>
          <w:b/>
          <w:sz w:val="28"/>
          <w:szCs w:val="28"/>
        </w:rPr>
      </w:pPr>
      <w:r w:rsidRPr="00014731">
        <w:rPr>
          <w:b/>
          <w:sz w:val="28"/>
          <w:szCs w:val="28"/>
        </w:rPr>
        <w:t>Модераторы мероприятия</w:t>
      </w:r>
      <w:r w:rsidR="00AC32D6" w:rsidRPr="00014731">
        <w:rPr>
          <w:b/>
          <w:sz w:val="28"/>
          <w:szCs w:val="28"/>
        </w:rPr>
        <w:t>:</w:t>
      </w:r>
    </w:p>
    <w:p w14:paraId="0C9C6D9E" w14:textId="5906A478" w:rsidR="00A4752D" w:rsidRPr="00A4752D" w:rsidRDefault="00A4752D" w:rsidP="00014731">
      <w:pPr>
        <w:ind w:firstLine="709"/>
        <w:jc w:val="both"/>
        <w:rPr>
          <w:sz w:val="28"/>
          <w:szCs w:val="28"/>
        </w:rPr>
      </w:pPr>
      <w:r w:rsidRPr="00A4752D">
        <w:rPr>
          <w:sz w:val="28"/>
          <w:szCs w:val="28"/>
        </w:rPr>
        <w:t>Гришин Сергей Владимирович, судья судебно</w:t>
      </w:r>
      <w:r>
        <w:rPr>
          <w:sz w:val="28"/>
          <w:szCs w:val="28"/>
        </w:rPr>
        <w:t>й</w:t>
      </w:r>
      <w:r w:rsidRPr="00A4752D">
        <w:rPr>
          <w:sz w:val="28"/>
          <w:szCs w:val="28"/>
        </w:rPr>
        <w:t xml:space="preserve"> коллегии по административным делам Южного окружного военного суда;</w:t>
      </w:r>
    </w:p>
    <w:p w14:paraId="52101BB9" w14:textId="46141CAA" w:rsidR="009E3B88" w:rsidRPr="00014731" w:rsidRDefault="009E3B88" w:rsidP="00014731">
      <w:pPr>
        <w:ind w:firstLine="709"/>
        <w:jc w:val="both"/>
        <w:rPr>
          <w:bCs/>
          <w:sz w:val="28"/>
          <w:szCs w:val="28"/>
        </w:rPr>
      </w:pPr>
      <w:r w:rsidRPr="00014731">
        <w:rPr>
          <w:bCs/>
          <w:sz w:val="28"/>
          <w:szCs w:val="28"/>
        </w:rPr>
        <w:t>Мищенко Виктория Геннадьевна, сотрудник пресс-службы Южного окружного военного суда</w:t>
      </w:r>
      <w:r w:rsidR="00A4752D">
        <w:rPr>
          <w:bCs/>
          <w:sz w:val="28"/>
          <w:szCs w:val="28"/>
        </w:rPr>
        <w:t>, т. 89185261503</w:t>
      </w:r>
      <w:r w:rsidR="008F0F06">
        <w:rPr>
          <w:bCs/>
          <w:sz w:val="28"/>
          <w:szCs w:val="28"/>
        </w:rPr>
        <w:t>;</w:t>
      </w:r>
    </w:p>
    <w:p w14:paraId="4126AED2" w14:textId="77777777" w:rsidR="003F36C7" w:rsidRPr="00014731" w:rsidRDefault="003F36C7" w:rsidP="00014731">
      <w:pPr>
        <w:ind w:firstLine="709"/>
        <w:jc w:val="both"/>
        <w:rPr>
          <w:bCs/>
          <w:sz w:val="28"/>
          <w:szCs w:val="28"/>
        </w:rPr>
      </w:pPr>
      <w:r w:rsidRPr="00014731">
        <w:rPr>
          <w:bCs/>
          <w:sz w:val="28"/>
          <w:szCs w:val="28"/>
        </w:rPr>
        <w:t>Москалева Елена Николаевна, старший преподаватель кафедры уголовного права Ростовского филиала ФГБОУ ВО «Российский государственный университет правосудия», т. 89034379972.</w:t>
      </w:r>
    </w:p>
    <w:p w14:paraId="1107E662" w14:textId="0BF6E54F" w:rsidR="00AC32D6" w:rsidRPr="00014731" w:rsidRDefault="00AC32D6" w:rsidP="00014731">
      <w:pPr>
        <w:jc w:val="right"/>
        <w:rPr>
          <w:b/>
          <w:i/>
          <w:sz w:val="28"/>
          <w:szCs w:val="28"/>
        </w:rPr>
      </w:pPr>
    </w:p>
    <w:p w14:paraId="19C7B9C1" w14:textId="1E2DE17B" w:rsidR="00014731" w:rsidRPr="00014731" w:rsidRDefault="00014731" w:rsidP="00014731">
      <w:pPr>
        <w:jc w:val="right"/>
        <w:rPr>
          <w:b/>
          <w:i/>
          <w:sz w:val="28"/>
          <w:szCs w:val="28"/>
        </w:rPr>
      </w:pPr>
    </w:p>
    <w:p w14:paraId="612FE048" w14:textId="04BC17A1" w:rsidR="00014731" w:rsidRPr="00014731" w:rsidRDefault="00014731" w:rsidP="00014731">
      <w:pPr>
        <w:jc w:val="right"/>
        <w:rPr>
          <w:b/>
          <w:i/>
          <w:sz w:val="28"/>
          <w:szCs w:val="28"/>
        </w:rPr>
      </w:pPr>
    </w:p>
    <w:p w14:paraId="3EE33D6D" w14:textId="2EB85272" w:rsidR="00014731" w:rsidRPr="00014731" w:rsidRDefault="00014731" w:rsidP="00014731">
      <w:pPr>
        <w:jc w:val="right"/>
        <w:rPr>
          <w:b/>
          <w:i/>
          <w:sz w:val="28"/>
          <w:szCs w:val="28"/>
        </w:rPr>
      </w:pPr>
    </w:p>
    <w:p w14:paraId="703F9CB4" w14:textId="536B958F" w:rsidR="00014731" w:rsidRPr="00014731" w:rsidRDefault="00014731" w:rsidP="00014731">
      <w:pPr>
        <w:jc w:val="right"/>
        <w:rPr>
          <w:b/>
          <w:i/>
          <w:sz w:val="28"/>
          <w:szCs w:val="28"/>
        </w:rPr>
      </w:pPr>
    </w:p>
    <w:p w14:paraId="615565A4" w14:textId="2429247D" w:rsidR="00014731" w:rsidRPr="00014731" w:rsidRDefault="00014731" w:rsidP="00014731">
      <w:pPr>
        <w:jc w:val="right"/>
        <w:rPr>
          <w:b/>
          <w:i/>
          <w:sz w:val="28"/>
          <w:szCs w:val="28"/>
        </w:rPr>
      </w:pPr>
    </w:p>
    <w:p w14:paraId="59699611" w14:textId="639C38EA" w:rsidR="00014731" w:rsidRDefault="00014731" w:rsidP="00014731">
      <w:pPr>
        <w:jc w:val="right"/>
        <w:rPr>
          <w:b/>
          <w:i/>
          <w:sz w:val="28"/>
          <w:szCs w:val="28"/>
        </w:rPr>
      </w:pPr>
    </w:p>
    <w:p w14:paraId="7B405247" w14:textId="6DA175DC" w:rsidR="008F0F06" w:rsidRDefault="008F0F06" w:rsidP="00014731">
      <w:pPr>
        <w:jc w:val="right"/>
        <w:rPr>
          <w:b/>
          <w:i/>
          <w:sz w:val="28"/>
          <w:szCs w:val="28"/>
        </w:rPr>
      </w:pPr>
    </w:p>
    <w:p w14:paraId="663373BA" w14:textId="4FCE84BD" w:rsidR="008F0F06" w:rsidRDefault="008F0F06" w:rsidP="00014731">
      <w:pPr>
        <w:jc w:val="right"/>
        <w:rPr>
          <w:b/>
          <w:i/>
          <w:sz w:val="28"/>
          <w:szCs w:val="28"/>
        </w:rPr>
      </w:pPr>
    </w:p>
    <w:p w14:paraId="40C72239" w14:textId="3278BD33" w:rsidR="00503A84" w:rsidRDefault="00503A84" w:rsidP="00014731">
      <w:pPr>
        <w:jc w:val="right"/>
        <w:rPr>
          <w:b/>
          <w:i/>
          <w:sz w:val="28"/>
          <w:szCs w:val="28"/>
        </w:rPr>
      </w:pPr>
    </w:p>
    <w:p w14:paraId="5CFF14DC" w14:textId="40D012C4" w:rsidR="00503A84" w:rsidRDefault="00503A84" w:rsidP="00014731">
      <w:pPr>
        <w:jc w:val="right"/>
        <w:rPr>
          <w:b/>
          <w:i/>
          <w:sz w:val="28"/>
          <w:szCs w:val="28"/>
        </w:rPr>
      </w:pPr>
    </w:p>
    <w:p w14:paraId="2025CF76" w14:textId="1B3818C6" w:rsidR="008F0F06" w:rsidRDefault="008F0F06" w:rsidP="00975A7D">
      <w:pPr>
        <w:rPr>
          <w:b/>
          <w:i/>
          <w:sz w:val="28"/>
          <w:szCs w:val="28"/>
        </w:rPr>
      </w:pPr>
    </w:p>
    <w:p w14:paraId="521B28F0" w14:textId="77777777" w:rsidR="004D7980" w:rsidRPr="00014731" w:rsidRDefault="004D7980" w:rsidP="00014731">
      <w:pPr>
        <w:jc w:val="right"/>
        <w:rPr>
          <w:b/>
          <w:i/>
          <w:sz w:val="28"/>
          <w:szCs w:val="28"/>
        </w:rPr>
      </w:pPr>
    </w:p>
    <w:p w14:paraId="771DF1AC" w14:textId="1ED9E8B1" w:rsidR="00AC32D6" w:rsidRPr="00DD45D1" w:rsidRDefault="00AC32D6" w:rsidP="00975A7D">
      <w:pPr>
        <w:jc w:val="right"/>
        <w:rPr>
          <w:i/>
          <w:sz w:val="28"/>
          <w:szCs w:val="28"/>
        </w:rPr>
      </w:pPr>
      <w:r w:rsidRPr="00DD45D1">
        <w:rPr>
          <w:b/>
          <w:i/>
          <w:sz w:val="28"/>
          <w:szCs w:val="28"/>
        </w:rPr>
        <w:lastRenderedPageBreak/>
        <w:t xml:space="preserve">Приложение </w:t>
      </w:r>
    </w:p>
    <w:p w14:paraId="52CD5CE7" w14:textId="77777777" w:rsidR="00AC32D6" w:rsidRPr="00DD45D1" w:rsidRDefault="00AC32D6" w:rsidP="00014731">
      <w:pPr>
        <w:jc w:val="center"/>
        <w:rPr>
          <w:b/>
          <w:sz w:val="28"/>
          <w:szCs w:val="28"/>
        </w:rPr>
      </w:pPr>
    </w:p>
    <w:p w14:paraId="36F71EEA" w14:textId="77777777" w:rsidR="00035993" w:rsidRPr="00E7390E" w:rsidRDefault="00035993" w:rsidP="00014731">
      <w:pPr>
        <w:widowControl w:val="0"/>
        <w:ind w:firstLine="709"/>
        <w:jc w:val="right"/>
        <w:rPr>
          <w:i/>
          <w:sz w:val="28"/>
          <w:szCs w:val="28"/>
        </w:rPr>
      </w:pPr>
      <w:r w:rsidRPr="00E7390E">
        <w:rPr>
          <w:i/>
          <w:sz w:val="28"/>
          <w:szCs w:val="28"/>
        </w:rPr>
        <w:t>Автор:</w:t>
      </w:r>
    </w:p>
    <w:p w14:paraId="4169C409" w14:textId="77777777" w:rsidR="00035993" w:rsidRPr="00E7390E" w:rsidRDefault="00035993" w:rsidP="00014731">
      <w:pPr>
        <w:widowControl w:val="0"/>
        <w:ind w:firstLine="709"/>
        <w:jc w:val="right"/>
        <w:rPr>
          <w:i/>
          <w:sz w:val="28"/>
          <w:szCs w:val="28"/>
        </w:rPr>
      </w:pPr>
      <w:r w:rsidRPr="00E7390E">
        <w:rPr>
          <w:i/>
          <w:sz w:val="28"/>
          <w:szCs w:val="28"/>
        </w:rPr>
        <w:t xml:space="preserve">Иванов Иван Николаевич, </w:t>
      </w:r>
    </w:p>
    <w:p w14:paraId="11925C9F" w14:textId="77777777" w:rsidR="00035993" w:rsidRPr="00E7390E" w:rsidRDefault="00035993" w:rsidP="00014731">
      <w:pPr>
        <w:widowControl w:val="0"/>
        <w:ind w:firstLine="709"/>
        <w:jc w:val="right"/>
        <w:rPr>
          <w:i/>
          <w:sz w:val="28"/>
          <w:szCs w:val="28"/>
        </w:rPr>
      </w:pPr>
      <w:r w:rsidRPr="00E7390E">
        <w:rPr>
          <w:i/>
          <w:sz w:val="28"/>
          <w:szCs w:val="28"/>
        </w:rPr>
        <w:t xml:space="preserve">обучающийся 9 класса МБОУ г. </w:t>
      </w:r>
      <w:proofErr w:type="spellStart"/>
      <w:r w:rsidRPr="00E7390E">
        <w:rPr>
          <w:i/>
          <w:sz w:val="28"/>
          <w:szCs w:val="28"/>
        </w:rPr>
        <w:t>Ростова</w:t>
      </w:r>
      <w:proofErr w:type="spellEnd"/>
      <w:r w:rsidRPr="00E7390E">
        <w:rPr>
          <w:i/>
          <w:sz w:val="28"/>
          <w:szCs w:val="28"/>
        </w:rPr>
        <w:t>-на-Дону</w:t>
      </w:r>
    </w:p>
    <w:p w14:paraId="36F800F3" w14:textId="77777777" w:rsidR="00035993" w:rsidRPr="00E7390E" w:rsidRDefault="00035993" w:rsidP="00014731">
      <w:pPr>
        <w:widowControl w:val="0"/>
        <w:ind w:firstLine="709"/>
        <w:jc w:val="right"/>
        <w:rPr>
          <w:i/>
          <w:sz w:val="28"/>
          <w:szCs w:val="28"/>
        </w:rPr>
      </w:pPr>
      <w:r w:rsidRPr="00E7390E">
        <w:rPr>
          <w:i/>
          <w:sz w:val="28"/>
          <w:szCs w:val="28"/>
        </w:rPr>
        <w:t xml:space="preserve"> «Школа № 93 имени Героя Советского Союза Фоменко Н.М.</w:t>
      </w:r>
    </w:p>
    <w:p w14:paraId="6349452A" w14:textId="77777777" w:rsidR="00035993" w:rsidRPr="00E7390E" w:rsidRDefault="00035993" w:rsidP="00014731">
      <w:pPr>
        <w:widowControl w:val="0"/>
        <w:ind w:firstLine="709"/>
        <w:jc w:val="right"/>
        <w:rPr>
          <w:i/>
          <w:sz w:val="28"/>
          <w:szCs w:val="28"/>
        </w:rPr>
      </w:pPr>
      <w:r w:rsidRPr="00E7390E">
        <w:rPr>
          <w:i/>
          <w:sz w:val="28"/>
          <w:szCs w:val="28"/>
        </w:rPr>
        <w:t xml:space="preserve"> </w:t>
      </w:r>
      <w:r w:rsidRPr="00E7390E">
        <w:rPr>
          <w:i/>
          <w:sz w:val="28"/>
          <w:szCs w:val="28"/>
          <w:lang w:val="en-US"/>
        </w:rPr>
        <w:t>E</w:t>
      </w:r>
      <w:r w:rsidRPr="00E7390E">
        <w:rPr>
          <w:i/>
          <w:sz w:val="28"/>
          <w:szCs w:val="28"/>
        </w:rPr>
        <w:t>-</w:t>
      </w:r>
      <w:r w:rsidRPr="00E7390E">
        <w:rPr>
          <w:i/>
          <w:sz w:val="28"/>
          <w:szCs w:val="28"/>
          <w:lang w:val="en-US"/>
        </w:rPr>
        <w:t>mail</w:t>
      </w:r>
      <w:r w:rsidRPr="00E7390E">
        <w:rPr>
          <w:i/>
          <w:sz w:val="28"/>
          <w:szCs w:val="28"/>
        </w:rPr>
        <w:t xml:space="preserve">: </w:t>
      </w:r>
      <w:hyperlink r:id="rId9" w:history="1">
        <w:r w:rsidRPr="004D7980">
          <w:rPr>
            <w:rStyle w:val="a3"/>
            <w:i/>
            <w:color w:val="auto"/>
            <w:sz w:val="28"/>
            <w:szCs w:val="28"/>
            <w:u w:val="none"/>
            <w:lang w:val="en-US"/>
          </w:rPr>
          <w:t>vskonkurs</w:t>
        </w:r>
        <w:r w:rsidRPr="004D7980">
          <w:rPr>
            <w:rStyle w:val="a3"/>
            <w:i/>
            <w:color w:val="auto"/>
            <w:sz w:val="28"/>
            <w:szCs w:val="28"/>
            <w:u w:val="none"/>
          </w:rPr>
          <w:t>2019@</w:t>
        </w:r>
        <w:r w:rsidRPr="004D7980">
          <w:rPr>
            <w:rStyle w:val="a3"/>
            <w:i/>
            <w:color w:val="auto"/>
            <w:sz w:val="28"/>
            <w:szCs w:val="28"/>
            <w:u w:val="none"/>
            <w:lang w:val="en-US"/>
          </w:rPr>
          <w:t>yandex</w:t>
        </w:r>
        <w:r w:rsidRPr="004D7980">
          <w:rPr>
            <w:rStyle w:val="a3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4D7980">
          <w:rPr>
            <w:rStyle w:val="a3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0CEF42C3" w14:textId="77777777" w:rsidR="00035993" w:rsidRPr="00E7390E" w:rsidRDefault="00035993" w:rsidP="00014731">
      <w:pPr>
        <w:widowControl w:val="0"/>
        <w:ind w:firstLine="709"/>
        <w:jc w:val="right"/>
        <w:rPr>
          <w:i/>
          <w:sz w:val="28"/>
          <w:szCs w:val="28"/>
        </w:rPr>
      </w:pPr>
      <w:r w:rsidRPr="00E7390E">
        <w:rPr>
          <w:i/>
          <w:sz w:val="28"/>
          <w:szCs w:val="28"/>
        </w:rPr>
        <w:t>Контактный телефон: 89034557788</w:t>
      </w:r>
    </w:p>
    <w:p w14:paraId="51E0F8E6" w14:textId="77777777" w:rsidR="00035993" w:rsidRPr="00E7390E" w:rsidRDefault="00035993" w:rsidP="00014731">
      <w:pPr>
        <w:widowControl w:val="0"/>
        <w:ind w:firstLine="709"/>
        <w:jc w:val="right"/>
        <w:rPr>
          <w:i/>
          <w:sz w:val="28"/>
          <w:szCs w:val="28"/>
        </w:rPr>
      </w:pPr>
      <w:r w:rsidRPr="00E7390E">
        <w:rPr>
          <w:i/>
          <w:sz w:val="28"/>
          <w:szCs w:val="28"/>
        </w:rPr>
        <w:t>Научный руководитель:</w:t>
      </w:r>
    </w:p>
    <w:p w14:paraId="3EB96306" w14:textId="77777777" w:rsidR="00035993" w:rsidRPr="00A61D11" w:rsidRDefault="00035993" w:rsidP="00014731">
      <w:pPr>
        <w:widowControl w:val="0"/>
        <w:ind w:firstLine="709"/>
        <w:jc w:val="right"/>
        <w:rPr>
          <w:i/>
          <w:sz w:val="28"/>
          <w:szCs w:val="28"/>
        </w:rPr>
      </w:pPr>
      <w:r w:rsidRPr="00E7390E">
        <w:rPr>
          <w:i/>
          <w:sz w:val="28"/>
          <w:szCs w:val="28"/>
        </w:rPr>
        <w:t xml:space="preserve">Петрова Инна Ивановна, учитель истории </w:t>
      </w:r>
    </w:p>
    <w:p w14:paraId="6918C45B" w14:textId="77777777" w:rsidR="00035993" w:rsidRDefault="00035993" w:rsidP="00014731">
      <w:pPr>
        <w:pStyle w:val="2"/>
        <w:spacing w:line="240" w:lineRule="auto"/>
        <w:ind w:firstLine="709"/>
        <w:jc w:val="center"/>
        <w:rPr>
          <w:rFonts w:ascii="Times New Roman" w:hAnsi="Times New Roman"/>
          <w:iCs/>
          <w:color w:val="000000"/>
          <w:spacing w:val="-1"/>
          <w:sz w:val="28"/>
          <w:szCs w:val="28"/>
        </w:rPr>
      </w:pPr>
    </w:p>
    <w:p w14:paraId="2E8E6A4C" w14:textId="10A34C8F" w:rsidR="00EE7343" w:rsidRDefault="00E7390E" w:rsidP="00014731">
      <w:pPr>
        <w:tabs>
          <w:tab w:val="left" w:pos="2592"/>
          <w:tab w:val="left" w:pos="3708"/>
        </w:tabs>
        <w:ind w:firstLine="709"/>
        <w:jc w:val="center"/>
        <w:rPr>
          <w:b/>
          <w:bCs/>
        </w:rPr>
      </w:pPr>
      <w:r>
        <w:rPr>
          <w:b/>
          <w:bCs/>
        </w:rPr>
        <w:t>ПРАВОСОЗНАНИЕ И ПРАВОВАЯ КУЛЬТУРА</w:t>
      </w:r>
    </w:p>
    <w:p w14:paraId="4C5B3BBF" w14:textId="630FE48D" w:rsidR="00E7390E" w:rsidRDefault="00E7390E" w:rsidP="008F0F06">
      <w:pPr>
        <w:tabs>
          <w:tab w:val="left" w:pos="2592"/>
          <w:tab w:val="left" w:pos="3708"/>
        </w:tabs>
        <w:rPr>
          <w:b/>
          <w:bCs/>
        </w:rPr>
      </w:pPr>
    </w:p>
    <w:p w14:paraId="311CBACC" w14:textId="71759BBB" w:rsidR="00E7390E" w:rsidRDefault="00E7390E" w:rsidP="008F0F06">
      <w:pPr>
        <w:tabs>
          <w:tab w:val="left" w:pos="2592"/>
          <w:tab w:val="left" w:pos="3708"/>
        </w:tabs>
        <w:spacing w:line="360" w:lineRule="auto"/>
        <w:ind w:firstLine="709"/>
        <w:rPr>
          <w:b/>
          <w:bCs/>
        </w:rPr>
      </w:pPr>
      <w:r>
        <w:rPr>
          <w:b/>
          <w:bCs/>
        </w:rPr>
        <w:t>Текст……………………………………………………………………………………………………………………………………………………………………………………………………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7"/>
          <w:b/>
          <w:bCs/>
        </w:rPr>
        <w:footnoteReference w:id="1"/>
      </w: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C3C750" w14:textId="0267245A" w:rsidR="00E7390E" w:rsidRDefault="00E7390E" w:rsidP="008F0F06">
      <w:pPr>
        <w:tabs>
          <w:tab w:val="left" w:pos="2592"/>
        </w:tabs>
        <w:spacing w:line="360" w:lineRule="auto"/>
        <w:ind w:firstLine="709"/>
        <w:rPr>
          <w:b/>
          <w:bCs/>
        </w:rPr>
      </w:pPr>
    </w:p>
    <w:p w14:paraId="20AD3898" w14:textId="77777777" w:rsidR="00E7390E" w:rsidRPr="004D7980" w:rsidRDefault="00E7390E" w:rsidP="008F0F06">
      <w:pPr>
        <w:tabs>
          <w:tab w:val="left" w:pos="2592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D7980">
        <w:rPr>
          <w:b/>
          <w:bCs/>
          <w:sz w:val="28"/>
          <w:szCs w:val="28"/>
        </w:rPr>
        <w:t>Список литературы:</w:t>
      </w:r>
    </w:p>
    <w:p w14:paraId="1CE41353" w14:textId="70A17016" w:rsidR="00E7390E" w:rsidRPr="004D7980" w:rsidRDefault="00014731" w:rsidP="008F0F06">
      <w:pPr>
        <w:tabs>
          <w:tab w:val="left" w:pos="2592"/>
        </w:tabs>
        <w:spacing w:line="360" w:lineRule="auto"/>
        <w:ind w:firstLine="709"/>
        <w:rPr>
          <w:sz w:val="28"/>
          <w:szCs w:val="28"/>
        </w:rPr>
      </w:pPr>
      <w:r w:rsidRPr="004D7980">
        <w:rPr>
          <w:sz w:val="28"/>
          <w:szCs w:val="28"/>
        </w:rPr>
        <w:t>1.</w:t>
      </w:r>
    </w:p>
    <w:p w14:paraId="7C55EB55" w14:textId="1C956E9C" w:rsidR="00014731" w:rsidRPr="004D7980" w:rsidRDefault="00014731" w:rsidP="008F0F06">
      <w:pPr>
        <w:tabs>
          <w:tab w:val="left" w:pos="2592"/>
        </w:tabs>
        <w:spacing w:line="360" w:lineRule="auto"/>
        <w:ind w:firstLine="709"/>
        <w:rPr>
          <w:sz w:val="28"/>
          <w:szCs w:val="28"/>
        </w:rPr>
      </w:pPr>
      <w:r w:rsidRPr="004D7980">
        <w:rPr>
          <w:sz w:val="28"/>
          <w:szCs w:val="28"/>
        </w:rPr>
        <w:t>2.</w:t>
      </w:r>
    </w:p>
    <w:p w14:paraId="2BC111CB" w14:textId="754BC38E" w:rsidR="00014731" w:rsidRPr="004D7980" w:rsidRDefault="00014731" w:rsidP="008F0F06">
      <w:pPr>
        <w:tabs>
          <w:tab w:val="left" w:pos="2592"/>
        </w:tabs>
        <w:spacing w:line="360" w:lineRule="auto"/>
        <w:ind w:firstLine="709"/>
        <w:rPr>
          <w:sz w:val="28"/>
          <w:szCs w:val="28"/>
        </w:rPr>
      </w:pPr>
      <w:r w:rsidRPr="004D7980">
        <w:rPr>
          <w:sz w:val="28"/>
          <w:szCs w:val="28"/>
        </w:rPr>
        <w:t>3.</w:t>
      </w:r>
    </w:p>
    <w:sectPr w:rsidR="00014731" w:rsidRPr="004D7980" w:rsidSect="00C533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AC77B" w14:textId="77777777" w:rsidR="00993799" w:rsidRDefault="00993799" w:rsidP="00035993">
      <w:r>
        <w:separator/>
      </w:r>
    </w:p>
  </w:endnote>
  <w:endnote w:type="continuationSeparator" w:id="0">
    <w:p w14:paraId="762E96CE" w14:textId="77777777" w:rsidR="00993799" w:rsidRDefault="00993799" w:rsidP="0003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A6B0C" w14:textId="77777777" w:rsidR="00993799" w:rsidRDefault="00993799" w:rsidP="00035993">
      <w:r>
        <w:separator/>
      </w:r>
    </w:p>
  </w:footnote>
  <w:footnote w:type="continuationSeparator" w:id="0">
    <w:p w14:paraId="35CB5F83" w14:textId="77777777" w:rsidR="00993799" w:rsidRDefault="00993799" w:rsidP="00035993">
      <w:r>
        <w:continuationSeparator/>
      </w:r>
    </w:p>
  </w:footnote>
  <w:footnote w:id="1">
    <w:p w14:paraId="1E039FED" w14:textId="3D65DA75" w:rsidR="00E7390E" w:rsidRPr="009E3B88" w:rsidRDefault="00E7390E" w:rsidP="008F0F0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E3B88">
        <w:rPr>
          <w:rStyle w:val="a7"/>
          <w:rFonts w:ascii="Times New Roman" w:hAnsi="Times New Roman" w:cs="Times New Roman"/>
        </w:rPr>
        <w:footnoteRef/>
      </w:r>
      <w:r w:rsidRPr="009E3B88">
        <w:rPr>
          <w:rFonts w:ascii="Times New Roman" w:hAnsi="Times New Roman" w:cs="Times New Roman"/>
        </w:rPr>
        <w:t xml:space="preserve"> Головин Н.А. Теоретико-методологические основы исследования политической социализации </w:t>
      </w:r>
      <w:proofErr w:type="gramStart"/>
      <w:r w:rsidRPr="009E3B88">
        <w:rPr>
          <w:rFonts w:ascii="Times New Roman" w:hAnsi="Times New Roman" w:cs="Times New Roman"/>
        </w:rPr>
        <w:t>/  Н.</w:t>
      </w:r>
      <w:proofErr w:type="gramEnd"/>
      <w:r w:rsidRPr="009E3B88">
        <w:rPr>
          <w:rFonts w:ascii="Times New Roman" w:hAnsi="Times New Roman" w:cs="Times New Roman"/>
        </w:rPr>
        <w:t xml:space="preserve"> А. Головин – СПб.: Изд-во СПбГУ. - 2004. – С. </w:t>
      </w:r>
      <w:r w:rsidR="009E3B88">
        <w:rPr>
          <w:rFonts w:ascii="Times New Roman" w:hAnsi="Times New Roman" w:cs="Times New Roman"/>
        </w:rPr>
        <w:t>158.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BE"/>
    <w:rsid w:val="00014731"/>
    <w:rsid w:val="00035993"/>
    <w:rsid w:val="000539C9"/>
    <w:rsid w:val="0010380F"/>
    <w:rsid w:val="00284965"/>
    <w:rsid w:val="003F36C7"/>
    <w:rsid w:val="004D7980"/>
    <w:rsid w:val="00503A84"/>
    <w:rsid w:val="008F0F06"/>
    <w:rsid w:val="009054BE"/>
    <w:rsid w:val="00975A7D"/>
    <w:rsid w:val="009800A5"/>
    <w:rsid w:val="00993799"/>
    <w:rsid w:val="009E3B88"/>
    <w:rsid w:val="00A4752D"/>
    <w:rsid w:val="00A645FD"/>
    <w:rsid w:val="00AC32D6"/>
    <w:rsid w:val="00B3131B"/>
    <w:rsid w:val="00DD45D1"/>
    <w:rsid w:val="00E0165D"/>
    <w:rsid w:val="00E030FE"/>
    <w:rsid w:val="00E7390E"/>
    <w:rsid w:val="00EE7343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0977"/>
  <w15:docId w15:val="{6B554928-8078-429B-88E3-C596BB26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32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2D6"/>
    <w:pPr>
      <w:suppressAutoHyphens w:val="0"/>
      <w:spacing w:after="200"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45D1"/>
    <w:rPr>
      <w:color w:val="605E5C"/>
      <w:shd w:val="clear" w:color="auto" w:fill="E1DFDD"/>
    </w:rPr>
  </w:style>
  <w:style w:type="paragraph" w:styleId="2">
    <w:name w:val="Body Text Indent 2"/>
    <w:basedOn w:val="a"/>
    <w:link w:val="21"/>
    <w:uiPriority w:val="99"/>
    <w:semiHidden/>
    <w:unhideWhenUsed/>
    <w:rsid w:val="00035993"/>
    <w:pPr>
      <w:widowControl w:val="0"/>
      <w:spacing w:line="360" w:lineRule="auto"/>
      <w:ind w:firstLine="522"/>
      <w:jc w:val="both"/>
    </w:pPr>
    <w:rPr>
      <w:rFonts w:ascii="Calibri" w:hAnsi="Calibri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035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1"/>
    <w:link w:val="2"/>
    <w:uiPriority w:val="99"/>
    <w:semiHidden/>
    <w:locked/>
    <w:rsid w:val="00035993"/>
    <w:rPr>
      <w:rFonts w:ascii="Calibri" w:eastAsia="Times New Roman" w:hAnsi="Calibri" w:cs="Times New Roman"/>
      <w:sz w:val="18"/>
      <w:szCs w:val="18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035993"/>
    <w:pPr>
      <w:suppressAutoHyphens w:val="0"/>
      <w:spacing w:after="160" w:line="259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35993"/>
    <w:rPr>
      <w:rFonts w:ascii="Calibri" w:eastAsia="Calibri" w:hAnsi="Calibri" w:cs="Calibri"/>
      <w:sz w:val="20"/>
      <w:szCs w:val="20"/>
    </w:rPr>
  </w:style>
  <w:style w:type="character" w:styleId="a7">
    <w:name w:val="footnote reference"/>
    <w:uiPriority w:val="99"/>
    <w:semiHidden/>
    <w:unhideWhenUsed/>
    <w:rsid w:val="000359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475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5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mi-callto">
    <w:name w:val="wmi-callto"/>
    <w:basedOn w:val="a0"/>
    <w:rsid w:val="0050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up.konkur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skonkurs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1941-CE12-456D-80DB-C1114C12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elena.moskaleva2020@outlook.com</dc:creator>
  <cp:keywords/>
  <dc:description/>
  <cp:lastModifiedBy>elena.moskaleva2020@outlook.com</cp:lastModifiedBy>
  <cp:revision>5</cp:revision>
  <dcterms:created xsi:type="dcterms:W3CDTF">2021-03-15T10:20:00Z</dcterms:created>
  <dcterms:modified xsi:type="dcterms:W3CDTF">2021-03-16T19:55:00Z</dcterms:modified>
</cp:coreProperties>
</file>