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C6E" w:rsidRPr="00B7673C" w:rsidRDefault="009B3C6E" w:rsidP="009B3C6E">
      <w:pPr>
        <w:contextualSpacing/>
        <w:jc w:val="center"/>
        <w:rPr>
          <w:b/>
        </w:rPr>
      </w:pPr>
      <w:bookmarkStart w:id="0" w:name="_GoBack"/>
      <w:r w:rsidRPr="00B7673C">
        <w:rPr>
          <w:b/>
        </w:rPr>
        <w:t>Секция «Гражданское право»</w:t>
      </w:r>
    </w:p>
    <w:p w:rsidR="009B3C6E" w:rsidRPr="00B7673C" w:rsidRDefault="009B3C6E" w:rsidP="009B3C6E">
      <w:pPr>
        <w:contextualSpacing/>
        <w:jc w:val="both"/>
        <w:rPr>
          <w:b/>
        </w:rPr>
      </w:pPr>
      <w:r w:rsidRPr="00B7673C">
        <w:rPr>
          <w:b/>
        </w:rPr>
        <w:t>Руководители секции:</w:t>
      </w:r>
    </w:p>
    <w:p w:rsidR="009B3C6E" w:rsidRPr="00B7673C" w:rsidRDefault="009B3C6E" w:rsidP="009B3C6E">
      <w:pPr>
        <w:contextualSpacing/>
        <w:jc w:val="both"/>
      </w:pPr>
      <w:r w:rsidRPr="00B7673C">
        <w:rPr>
          <w:b/>
        </w:rPr>
        <w:t xml:space="preserve">Корецкий А.Д., </w:t>
      </w:r>
      <w:r w:rsidRPr="00B7673C">
        <w:t>доктор юридических наук, профессор, заведующий кафедрой гражданского права Ростовского филиала ФГБОУВО «Российский государственный университет правосудия»;</w:t>
      </w:r>
    </w:p>
    <w:p w:rsidR="009B3C6E" w:rsidRPr="00B7673C" w:rsidRDefault="009B3C6E" w:rsidP="009B3C6E">
      <w:pPr>
        <w:contextualSpacing/>
        <w:jc w:val="both"/>
        <w:rPr>
          <w:rFonts w:eastAsia="Calibri"/>
          <w:lang w:eastAsia="en-US"/>
        </w:rPr>
      </w:pPr>
      <w:proofErr w:type="spellStart"/>
      <w:r w:rsidRPr="00B7673C">
        <w:rPr>
          <w:b/>
        </w:rPr>
        <w:t>Казарян</w:t>
      </w:r>
      <w:proofErr w:type="spellEnd"/>
      <w:r w:rsidRPr="00B7673C">
        <w:rPr>
          <w:b/>
        </w:rPr>
        <w:t xml:space="preserve"> К.В.,</w:t>
      </w:r>
      <w:r w:rsidRPr="00B7673C">
        <w:t xml:space="preserve"> доцент кафедры гражданского права </w:t>
      </w:r>
      <w:r w:rsidRPr="00B7673C">
        <w:rPr>
          <w:rFonts w:eastAsia="Calibri"/>
          <w:lang w:eastAsia="en-US"/>
        </w:rPr>
        <w:t>Ростовского филиала ФГБОУВО «Российский государственный университет правосудия», кандидат юридических наук;</w:t>
      </w:r>
    </w:p>
    <w:p w:rsidR="009B3C6E" w:rsidRPr="00643C8F" w:rsidRDefault="009B3C6E" w:rsidP="009B3C6E">
      <w:pPr>
        <w:contextualSpacing/>
        <w:jc w:val="both"/>
        <w:rPr>
          <w:rFonts w:ascii="Tahoma" w:hAnsi="Tahoma" w:cs="Tahoma"/>
        </w:rPr>
      </w:pPr>
      <w:r w:rsidRPr="00B7673C">
        <w:rPr>
          <w:rFonts w:eastAsia="Calibri"/>
          <w:b/>
          <w:lang w:eastAsia="en-US"/>
        </w:rPr>
        <w:t>Колодкина В.Н.,</w:t>
      </w:r>
      <w:r w:rsidRPr="00B7673C">
        <w:rPr>
          <w:rFonts w:eastAsia="Calibri"/>
          <w:lang w:eastAsia="en-US"/>
        </w:rPr>
        <w:t xml:space="preserve"> доцент кафедры гражданского права Ростовского филиала ФГБОУВО «Российский государственный университет правосудия».</w:t>
      </w:r>
      <w:r w:rsidRPr="00B7673C">
        <w:rPr>
          <w:rFonts w:eastAsia="Calibri"/>
          <w:lang w:eastAsia="en-US"/>
        </w:rPr>
        <w:tab/>
      </w:r>
      <w:r w:rsidRPr="00B7673C">
        <w:rPr>
          <w:rFonts w:eastAsia="Calibri"/>
          <w:lang w:eastAsia="en-US"/>
        </w:rPr>
        <w:tab/>
      </w:r>
      <w:bookmarkEnd w:id="0"/>
      <w:r w:rsidRPr="00643C8F">
        <w:rPr>
          <w:rFonts w:ascii="Tahoma" w:hAnsi="Tahoma" w:cs="Tahoma"/>
        </w:rPr>
        <w:tab/>
      </w:r>
    </w:p>
    <w:p w:rsidR="009B3C6E" w:rsidRPr="00CC3D41" w:rsidRDefault="009B3C6E" w:rsidP="009B3C6E">
      <w:pPr>
        <w:contextualSpacing/>
        <w:jc w:val="both"/>
        <w:rPr>
          <w:rFonts w:ascii="Tahoma" w:hAnsi="Tahoma" w:cs="Tahoma"/>
          <w:b/>
        </w:rPr>
      </w:pPr>
    </w:p>
    <w:p w:rsidR="009B3C6E" w:rsidRDefault="009B3C6E" w:rsidP="009B3C6E">
      <w:r>
        <w:t>1 место Дорошенко Е.</w:t>
      </w:r>
    </w:p>
    <w:p w:rsidR="009B3C6E" w:rsidRDefault="009B3C6E" w:rsidP="009B3C6E"/>
    <w:p w:rsidR="009B3C6E" w:rsidRDefault="009B3C6E" w:rsidP="009B3C6E">
      <w:r>
        <w:t xml:space="preserve">2 место </w:t>
      </w:r>
      <w:proofErr w:type="spellStart"/>
      <w:r>
        <w:t>Араджян</w:t>
      </w:r>
      <w:proofErr w:type="spellEnd"/>
      <w:r>
        <w:t xml:space="preserve"> М., </w:t>
      </w:r>
      <w:proofErr w:type="spellStart"/>
      <w:r>
        <w:t>Дюжикова</w:t>
      </w:r>
      <w:proofErr w:type="spellEnd"/>
      <w:r>
        <w:t xml:space="preserve"> Е.</w:t>
      </w:r>
    </w:p>
    <w:p w:rsidR="009B3C6E" w:rsidRDefault="009B3C6E" w:rsidP="009B3C6E"/>
    <w:p w:rsidR="00661BBE" w:rsidRDefault="009B3C6E" w:rsidP="00661BBE">
      <w:r>
        <w:t xml:space="preserve">3 место </w:t>
      </w:r>
      <w:proofErr w:type="spellStart"/>
      <w:r w:rsidR="00BE2302">
        <w:t>Харунова</w:t>
      </w:r>
      <w:proofErr w:type="spellEnd"/>
      <w:r w:rsidR="00BE2302">
        <w:t xml:space="preserve"> И., </w:t>
      </w:r>
      <w:proofErr w:type="spellStart"/>
      <w:r w:rsidR="00BE2302">
        <w:t>Маргарян</w:t>
      </w:r>
      <w:proofErr w:type="spellEnd"/>
      <w:r w:rsidR="00BE2302">
        <w:t xml:space="preserve"> Н.</w:t>
      </w:r>
    </w:p>
    <w:p w:rsidR="006A2D1B" w:rsidRPr="00661BBE" w:rsidRDefault="006A2D1B" w:rsidP="00661BBE"/>
    <w:sectPr w:rsidR="006A2D1B" w:rsidRPr="00661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631"/>
    <w:rsid w:val="00190936"/>
    <w:rsid w:val="004D0631"/>
    <w:rsid w:val="005201D2"/>
    <w:rsid w:val="00661BBE"/>
    <w:rsid w:val="006A2D1B"/>
    <w:rsid w:val="009B3C6E"/>
    <w:rsid w:val="00B7673C"/>
    <w:rsid w:val="00BE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B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rfrap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2014-12-16T07:10:00Z</dcterms:created>
  <dcterms:modified xsi:type="dcterms:W3CDTF">2014-12-16T07:14:00Z</dcterms:modified>
</cp:coreProperties>
</file>